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B646DA" w:rsidRDefault="00420D56" w:rsidP="00E160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776180">
        <w:rPr>
          <w:rFonts w:ascii="Times New Roman" w:eastAsia="Calibri" w:hAnsi="Times New Roman" w:cs="Times New Roman"/>
          <w:bCs/>
          <w:sz w:val="12"/>
          <w:szCs w:val="12"/>
        </w:rPr>
        <w:t>Постановление администрац</w:t>
      </w:r>
      <w:r w:rsidR="00B646DA">
        <w:rPr>
          <w:rFonts w:ascii="Times New Roman" w:eastAsia="Calibri" w:hAnsi="Times New Roman" w:cs="Times New Roman"/>
          <w:bCs/>
          <w:sz w:val="12"/>
          <w:szCs w:val="12"/>
        </w:rPr>
        <w:t>ии</w:t>
      </w:r>
      <w:r w:rsidR="00776180">
        <w:rPr>
          <w:rFonts w:ascii="Times New Roman" w:eastAsia="Calibri" w:hAnsi="Times New Roman" w:cs="Times New Roman"/>
          <w:bCs/>
          <w:sz w:val="12"/>
          <w:szCs w:val="12"/>
        </w:rPr>
        <w:t xml:space="preserve"> </w:t>
      </w:r>
      <w:r w:rsidR="00776180" w:rsidRPr="00D34654">
        <w:rPr>
          <w:rFonts w:ascii="Times New Roman" w:eastAsia="Calibri" w:hAnsi="Times New Roman" w:cs="Times New Roman"/>
          <w:bCs/>
          <w:sz w:val="12"/>
          <w:szCs w:val="12"/>
        </w:rPr>
        <w:t>мун</w:t>
      </w:r>
      <w:r w:rsidR="00776180">
        <w:rPr>
          <w:rFonts w:ascii="Times New Roman" w:eastAsia="Calibri" w:hAnsi="Times New Roman" w:cs="Times New Roman"/>
          <w:bCs/>
          <w:sz w:val="12"/>
          <w:szCs w:val="12"/>
        </w:rPr>
        <w:t xml:space="preserve">иципального района Сергиевский </w:t>
      </w:r>
      <w:r w:rsidR="00776180" w:rsidRPr="00D34654">
        <w:rPr>
          <w:rFonts w:ascii="Times New Roman" w:eastAsia="Calibri" w:hAnsi="Times New Roman" w:cs="Times New Roman"/>
          <w:bCs/>
          <w:sz w:val="12"/>
          <w:szCs w:val="12"/>
        </w:rPr>
        <w:t>Самарской области</w:t>
      </w:r>
      <w:r w:rsidR="00B646DA">
        <w:rPr>
          <w:rFonts w:ascii="Times New Roman" w:eastAsia="Calibri" w:hAnsi="Times New Roman" w:cs="Times New Roman"/>
          <w:bCs/>
          <w:sz w:val="12"/>
          <w:szCs w:val="12"/>
        </w:rPr>
        <w:t xml:space="preserve"> №1447 от «19</w:t>
      </w:r>
      <w:r w:rsidR="00776180">
        <w:rPr>
          <w:rFonts w:ascii="Times New Roman" w:eastAsia="Calibri" w:hAnsi="Times New Roman" w:cs="Times New Roman"/>
          <w:bCs/>
          <w:sz w:val="12"/>
          <w:szCs w:val="12"/>
        </w:rPr>
        <w:t>» декабря 2022 года «</w:t>
      </w:r>
      <w:r w:rsidR="00B646DA" w:rsidRPr="00B646DA">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№1436  от 22.10.2019г. «Об утве</w:t>
      </w:r>
      <w:r w:rsidR="00B646DA">
        <w:rPr>
          <w:rFonts w:ascii="Times New Roman" w:eastAsia="Calibri" w:hAnsi="Times New Roman" w:cs="Times New Roman"/>
          <w:bCs/>
          <w:sz w:val="12"/>
          <w:szCs w:val="12"/>
        </w:rPr>
        <w:t>рждении муниципальной программы</w:t>
      </w:r>
      <w:r w:rsidR="00B646DA" w:rsidRPr="00B646DA">
        <w:rPr>
          <w:rFonts w:ascii="Times New Roman" w:eastAsia="Calibri" w:hAnsi="Times New Roman" w:cs="Times New Roman"/>
          <w:bCs/>
          <w:sz w:val="12"/>
          <w:szCs w:val="12"/>
        </w:rPr>
        <w:t xml:space="preserve"> «Развитие сферы культуры и туризма на территории муниципального района Сергиевский на 2020-2024 годы»</w:t>
      </w:r>
      <w:r w:rsidR="00776180">
        <w:rPr>
          <w:rFonts w:ascii="Times New Roman" w:eastAsia="Calibri" w:hAnsi="Times New Roman" w:cs="Times New Roman"/>
          <w:bCs/>
          <w:sz w:val="12"/>
          <w:szCs w:val="12"/>
        </w:rPr>
        <w:t>»</w:t>
      </w:r>
      <w:r w:rsidR="00B646DA">
        <w:rPr>
          <w:rFonts w:ascii="Times New Roman" w:eastAsia="Calibri" w:hAnsi="Times New Roman" w:cs="Times New Roman"/>
          <w:bCs/>
          <w:sz w:val="12"/>
          <w:szCs w:val="12"/>
        </w:rPr>
        <w:t>……</w:t>
      </w:r>
      <w:r w:rsidR="00DB00E7">
        <w:rPr>
          <w:rFonts w:ascii="Times New Roman" w:eastAsia="Calibri" w:hAnsi="Times New Roman" w:cs="Times New Roman"/>
          <w:bCs/>
          <w:sz w:val="12"/>
          <w:szCs w:val="12"/>
        </w:rPr>
        <w:t>3</w:t>
      </w:r>
    </w:p>
    <w:p w:rsidR="00E16052" w:rsidRDefault="00420D56" w:rsidP="00EF225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6C2EC1">
        <w:rPr>
          <w:rFonts w:ascii="Times New Roman" w:eastAsia="Calibri" w:hAnsi="Times New Roman" w:cs="Times New Roman"/>
          <w:bCs/>
          <w:sz w:val="12"/>
          <w:szCs w:val="12"/>
        </w:rPr>
        <w:t xml:space="preserve">Постановление администрации </w:t>
      </w:r>
      <w:r w:rsidR="006C2EC1" w:rsidRPr="00D34654">
        <w:rPr>
          <w:rFonts w:ascii="Times New Roman" w:eastAsia="Calibri" w:hAnsi="Times New Roman" w:cs="Times New Roman"/>
          <w:bCs/>
          <w:sz w:val="12"/>
          <w:szCs w:val="12"/>
        </w:rPr>
        <w:t>мун</w:t>
      </w:r>
      <w:r w:rsidR="006C2EC1">
        <w:rPr>
          <w:rFonts w:ascii="Times New Roman" w:eastAsia="Calibri" w:hAnsi="Times New Roman" w:cs="Times New Roman"/>
          <w:bCs/>
          <w:sz w:val="12"/>
          <w:szCs w:val="12"/>
        </w:rPr>
        <w:t xml:space="preserve">иципального района Сергиевский </w:t>
      </w:r>
      <w:r w:rsidR="006C2EC1" w:rsidRPr="00D34654">
        <w:rPr>
          <w:rFonts w:ascii="Times New Roman" w:eastAsia="Calibri" w:hAnsi="Times New Roman" w:cs="Times New Roman"/>
          <w:bCs/>
          <w:sz w:val="12"/>
          <w:szCs w:val="12"/>
        </w:rPr>
        <w:t>Самарской области</w:t>
      </w:r>
      <w:r w:rsidR="00E16052">
        <w:rPr>
          <w:rFonts w:ascii="Times New Roman" w:eastAsia="Calibri" w:hAnsi="Times New Roman" w:cs="Times New Roman"/>
          <w:bCs/>
          <w:sz w:val="12"/>
          <w:szCs w:val="12"/>
        </w:rPr>
        <w:t xml:space="preserve"> №1449 от «20</w:t>
      </w:r>
      <w:r w:rsidR="006C2EC1">
        <w:rPr>
          <w:rFonts w:ascii="Times New Roman" w:eastAsia="Calibri" w:hAnsi="Times New Roman" w:cs="Times New Roman"/>
          <w:bCs/>
          <w:sz w:val="12"/>
          <w:szCs w:val="12"/>
        </w:rPr>
        <w:t>» декабря 2022 года «</w:t>
      </w:r>
      <w:r w:rsidR="00E16052" w:rsidRPr="00E16052">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№1294 от 10.11.2022г. «Об утверждении Реестра муниципальных услуг муниципального района Сергиевский»</w:t>
      </w:r>
      <w:r w:rsidR="006C2EC1">
        <w:rPr>
          <w:rFonts w:ascii="Times New Roman" w:eastAsia="Calibri" w:hAnsi="Times New Roman" w:cs="Times New Roman"/>
          <w:bCs/>
          <w:sz w:val="12"/>
          <w:szCs w:val="12"/>
        </w:rPr>
        <w:t>»</w:t>
      </w:r>
      <w:r w:rsidR="00E16052">
        <w:rPr>
          <w:rFonts w:ascii="Times New Roman" w:eastAsia="Calibri" w:hAnsi="Times New Roman" w:cs="Times New Roman"/>
          <w:bCs/>
          <w:sz w:val="12"/>
          <w:szCs w:val="12"/>
        </w:rPr>
        <w:t>.……………………………………………………………………………………………7</w:t>
      </w:r>
    </w:p>
    <w:p w:rsidR="00EF2259" w:rsidRDefault="00420D56" w:rsidP="007A4A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DE12CE">
        <w:rPr>
          <w:rFonts w:ascii="Times New Roman" w:eastAsia="Calibri" w:hAnsi="Times New Roman" w:cs="Times New Roman"/>
          <w:bCs/>
          <w:sz w:val="12"/>
          <w:szCs w:val="12"/>
        </w:rPr>
        <w:t xml:space="preserve">Постановление администрации </w:t>
      </w:r>
      <w:r w:rsidR="00DE12CE" w:rsidRPr="00D34654">
        <w:rPr>
          <w:rFonts w:ascii="Times New Roman" w:eastAsia="Calibri" w:hAnsi="Times New Roman" w:cs="Times New Roman"/>
          <w:bCs/>
          <w:sz w:val="12"/>
          <w:szCs w:val="12"/>
        </w:rPr>
        <w:t>мун</w:t>
      </w:r>
      <w:r w:rsidR="00DE12CE">
        <w:rPr>
          <w:rFonts w:ascii="Times New Roman" w:eastAsia="Calibri" w:hAnsi="Times New Roman" w:cs="Times New Roman"/>
          <w:bCs/>
          <w:sz w:val="12"/>
          <w:szCs w:val="12"/>
        </w:rPr>
        <w:t xml:space="preserve">иципального района Сергиевский </w:t>
      </w:r>
      <w:r w:rsidR="00DE12CE" w:rsidRPr="00D34654">
        <w:rPr>
          <w:rFonts w:ascii="Times New Roman" w:eastAsia="Calibri" w:hAnsi="Times New Roman" w:cs="Times New Roman"/>
          <w:bCs/>
          <w:sz w:val="12"/>
          <w:szCs w:val="12"/>
        </w:rPr>
        <w:t>Самарской области</w:t>
      </w:r>
      <w:r w:rsidR="00EF2259">
        <w:rPr>
          <w:rFonts w:ascii="Times New Roman" w:eastAsia="Calibri" w:hAnsi="Times New Roman" w:cs="Times New Roman"/>
          <w:bCs/>
          <w:sz w:val="12"/>
          <w:szCs w:val="12"/>
        </w:rPr>
        <w:t xml:space="preserve"> №14</w:t>
      </w:r>
      <w:r w:rsidR="005A6406">
        <w:rPr>
          <w:rFonts w:ascii="Times New Roman" w:eastAsia="Calibri" w:hAnsi="Times New Roman" w:cs="Times New Roman"/>
          <w:bCs/>
          <w:sz w:val="12"/>
          <w:szCs w:val="12"/>
        </w:rPr>
        <w:t>5</w:t>
      </w:r>
      <w:r w:rsidR="00EF2259">
        <w:rPr>
          <w:rFonts w:ascii="Times New Roman" w:eastAsia="Calibri" w:hAnsi="Times New Roman" w:cs="Times New Roman"/>
          <w:bCs/>
          <w:sz w:val="12"/>
          <w:szCs w:val="12"/>
        </w:rPr>
        <w:t>2 от «20</w:t>
      </w:r>
      <w:r w:rsidR="00DE12CE">
        <w:rPr>
          <w:rFonts w:ascii="Times New Roman" w:eastAsia="Calibri" w:hAnsi="Times New Roman" w:cs="Times New Roman"/>
          <w:bCs/>
          <w:sz w:val="12"/>
          <w:szCs w:val="12"/>
        </w:rPr>
        <w:t>» декабря 2022 года «</w:t>
      </w:r>
      <w:r w:rsidR="00EF2259" w:rsidRPr="00EF2259">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w:t>
      </w:r>
      <w:r w:rsidR="00DE12CE">
        <w:rPr>
          <w:rFonts w:ascii="Times New Roman" w:eastAsia="Calibri" w:hAnsi="Times New Roman" w:cs="Times New Roman"/>
          <w:bCs/>
          <w:sz w:val="12"/>
          <w:szCs w:val="12"/>
        </w:rPr>
        <w:t>»</w:t>
      </w:r>
      <w:r w:rsidR="004D6088">
        <w:rPr>
          <w:rFonts w:ascii="Times New Roman" w:eastAsia="Calibri" w:hAnsi="Times New Roman" w:cs="Times New Roman"/>
          <w:bCs/>
          <w:sz w:val="12"/>
          <w:szCs w:val="12"/>
        </w:rPr>
        <w:t>.…</w:t>
      </w:r>
      <w:r w:rsidR="005A6406">
        <w:rPr>
          <w:rFonts w:ascii="Times New Roman" w:eastAsia="Calibri" w:hAnsi="Times New Roman" w:cs="Times New Roman"/>
          <w:bCs/>
          <w:sz w:val="12"/>
          <w:szCs w:val="12"/>
        </w:rPr>
        <w:t>……………………………………………………………</w:t>
      </w:r>
      <w:r w:rsidR="00EF2259">
        <w:rPr>
          <w:rFonts w:ascii="Times New Roman" w:eastAsia="Calibri" w:hAnsi="Times New Roman" w:cs="Times New Roman"/>
          <w:bCs/>
          <w:sz w:val="12"/>
          <w:szCs w:val="12"/>
        </w:rPr>
        <w:t>…………………………….7</w:t>
      </w:r>
    </w:p>
    <w:p w:rsidR="00876A68" w:rsidRDefault="00420D56" w:rsidP="00241D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4D6088">
        <w:rPr>
          <w:rFonts w:ascii="Times New Roman" w:eastAsia="Calibri" w:hAnsi="Times New Roman" w:cs="Times New Roman"/>
          <w:bCs/>
          <w:sz w:val="12"/>
          <w:szCs w:val="12"/>
        </w:rPr>
        <w:t xml:space="preserve">Постановление администрации </w:t>
      </w:r>
      <w:r w:rsidR="004D6088" w:rsidRPr="00D34654">
        <w:rPr>
          <w:rFonts w:ascii="Times New Roman" w:eastAsia="Calibri" w:hAnsi="Times New Roman" w:cs="Times New Roman"/>
          <w:bCs/>
          <w:sz w:val="12"/>
          <w:szCs w:val="12"/>
        </w:rPr>
        <w:t>мун</w:t>
      </w:r>
      <w:r w:rsidR="004D6088">
        <w:rPr>
          <w:rFonts w:ascii="Times New Roman" w:eastAsia="Calibri" w:hAnsi="Times New Roman" w:cs="Times New Roman"/>
          <w:bCs/>
          <w:sz w:val="12"/>
          <w:szCs w:val="12"/>
        </w:rPr>
        <w:t xml:space="preserve">иципального района Сергиевский </w:t>
      </w:r>
      <w:r w:rsidR="004D6088" w:rsidRPr="00D34654">
        <w:rPr>
          <w:rFonts w:ascii="Times New Roman" w:eastAsia="Calibri" w:hAnsi="Times New Roman" w:cs="Times New Roman"/>
          <w:bCs/>
          <w:sz w:val="12"/>
          <w:szCs w:val="12"/>
        </w:rPr>
        <w:t>Самарской области</w:t>
      </w:r>
      <w:r w:rsidR="007A4A29">
        <w:rPr>
          <w:rFonts w:ascii="Times New Roman" w:eastAsia="Calibri" w:hAnsi="Times New Roman" w:cs="Times New Roman"/>
          <w:bCs/>
          <w:sz w:val="12"/>
          <w:szCs w:val="12"/>
        </w:rPr>
        <w:t xml:space="preserve"> №1453</w:t>
      </w:r>
      <w:r w:rsidR="004A169E">
        <w:rPr>
          <w:rFonts w:ascii="Times New Roman" w:eastAsia="Calibri" w:hAnsi="Times New Roman" w:cs="Times New Roman"/>
          <w:bCs/>
          <w:sz w:val="12"/>
          <w:szCs w:val="12"/>
        </w:rPr>
        <w:t xml:space="preserve"> от «20</w:t>
      </w:r>
      <w:r w:rsidR="004D6088">
        <w:rPr>
          <w:rFonts w:ascii="Times New Roman" w:eastAsia="Calibri" w:hAnsi="Times New Roman" w:cs="Times New Roman"/>
          <w:bCs/>
          <w:sz w:val="12"/>
          <w:szCs w:val="12"/>
        </w:rPr>
        <w:t>» декабря 2022 года «</w:t>
      </w:r>
      <w:r w:rsidR="007A4A29" w:rsidRPr="007A4A29">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по организации и осуществлению    регионального государственного экологического контроля (надзора) на территории муниципального района Сергиевский Самарской области на 2023 год</w:t>
      </w:r>
      <w:proofErr w:type="gramStart"/>
      <w:r w:rsidR="007A4A29" w:rsidRPr="007A4A29">
        <w:rPr>
          <w:rFonts w:ascii="Times New Roman" w:eastAsia="Calibri" w:hAnsi="Times New Roman" w:cs="Times New Roman"/>
          <w:bCs/>
          <w:sz w:val="12"/>
          <w:szCs w:val="12"/>
        </w:rPr>
        <w:t>.</w:t>
      </w:r>
      <w:r w:rsidR="002F3E6C">
        <w:rPr>
          <w:rFonts w:ascii="Times New Roman" w:eastAsia="Calibri" w:hAnsi="Times New Roman" w:cs="Times New Roman"/>
          <w:bCs/>
          <w:sz w:val="12"/>
          <w:szCs w:val="12"/>
        </w:rPr>
        <w:t>».………………………………………………………………</w:t>
      </w:r>
      <w:r w:rsidR="007A4A29">
        <w:rPr>
          <w:rFonts w:ascii="Times New Roman" w:eastAsia="Calibri" w:hAnsi="Times New Roman" w:cs="Times New Roman"/>
          <w:bCs/>
          <w:sz w:val="12"/>
          <w:szCs w:val="12"/>
        </w:rPr>
        <w:t>……………………………………………………………………………………….</w:t>
      </w:r>
      <w:proofErr w:type="gramEnd"/>
      <w:r w:rsidR="007A4A29">
        <w:rPr>
          <w:rFonts w:ascii="Times New Roman" w:eastAsia="Calibri" w:hAnsi="Times New Roman" w:cs="Times New Roman"/>
          <w:bCs/>
          <w:sz w:val="12"/>
          <w:szCs w:val="12"/>
        </w:rPr>
        <w:t>9</w:t>
      </w:r>
    </w:p>
    <w:p w:rsidR="004D6088" w:rsidRDefault="007A4A29" w:rsidP="00241D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Pr>
          <w:rFonts w:ascii="Times New Roman" w:eastAsia="Calibri" w:hAnsi="Times New Roman" w:cs="Times New Roman"/>
          <w:bCs/>
          <w:sz w:val="12"/>
          <w:szCs w:val="12"/>
        </w:rPr>
        <w:t xml:space="preserve">Постановление администрации </w:t>
      </w:r>
      <w:r w:rsidRPr="00D3465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3465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№1454</w:t>
      </w:r>
      <w:r w:rsidR="004A169E">
        <w:rPr>
          <w:rFonts w:ascii="Times New Roman" w:eastAsia="Calibri" w:hAnsi="Times New Roman" w:cs="Times New Roman"/>
          <w:bCs/>
          <w:sz w:val="12"/>
          <w:szCs w:val="12"/>
        </w:rPr>
        <w:t xml:space="preserve"> от «20</w:t>
      </w:r>
      <w:r>
        <w:rPr>
          <w:rFonts w:ascii="Times New Roman" w:eastAsia="Calibri" w:hAnsi="Times New Roman" w:cs="Times New Roman"/>
          <w:bCs/>
          <w:sz w:val="12"/>
          <w:szCs w:val="12"/>
        </w:rPr>
        <w:t>» декабря 2022 года «</w:t>
      </w:r>
      <w:r w:rsidR="004A169E" w:rsidRPr="004A169E">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Самарской области от 20.05.2022г. №506 «Об изменении существенных условий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для обеспечения нужд муниципального района Сергиевский</w:t>
      </w:r>
      <w:proofErr w:type="gramEnd"/>
      <w:r w:rsidR="004A169E" w:rsidRPr="004A169E">
        <w:rPr>
          <w:rFonts w:ascii="Times New Roman" w:eastAsia="Calibri" w:hAnsi="Times New Roman" w:cs="Times New Roman"/>
          <w:bCs/>
          <w:sz w:val="12"/>
          <w:szCs w:val="12"/>
        </w:rPr>
        <w:t xml:space="preserve">, </w:t>
      </w:r>
      <w:proofErr w:type="gramStart"/>
      <w:r w:rsidR="004A169E" w:rsidRPr="004A169E">
        <w:rPr>
          <w:rFonts w:ascii="Times New Roman" w:eastAsia="Calibri" w:hAnsi="Times New Roman" w:cs="Times New Roman"/>
          <w:bCs/>
          <w:sz w:val="12"/>
          <w:szCs w:val="12"/>
        </w:rPr>
        <w:t>предметом</w:t>
      </w:r>
      <w:proofErr w:type="gramEnd"/>
      <w:r w:rsidR="004A169E" w:rsidRPr="004A169E">
        <w:rPr>
          <w:rFonts w:ascii="Times New Roman" w:eastAsia="Calibri" w:hAnsi="Times New Roman" w:cs="Times New Roman"/>
          <w:bCs/>
          <w:sz w:val="12"/>
          <w:szCs w:val="12"/>
        </w:rPr>
        <w:t xml:space="preserve">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Pr>
          <w:rFonts w:ascii="Times New Roman" w:eastAsia="Calibri" w:hAnsi="Times New Roman" w:cs="Times New Roman"/>
          <w:bCs/>
          <w:sz w:val="12"/>
          <w:szCs w:val="12"/>
        </w:rPr>
        <w:t>».………………………………………………………………</w:t>
      </w:r>
      <w:r w:rsidR="004A169E">
        <w:rPr>
          <w:rFonts w:ascii="Times New Roman" w:eastAsia="Calibri" w:hAnsi="Times New Roman" w:cs="Times New Roman"/>
          <w:bCs/>
          <w:sz w:val="12"/>
          <w:szCs w:val="12"/>
        </w:rPr>
        <w:t>…………………..</w:t>
      </w:r>
      <w:r>
        <w:rPr>
          <w:rFonts w:ascii="Times New Roman" w:eastAsia="Calibri" w:hAnsi="Times New Roman" w:cs="Times New Roman"/>
          <w:bCs/>
          <w:sz w:val="12"/>
          <w:szCs w:val="12"/>
        </w:rPr>
        <w:t>11</w:t>
      </w:r>
    </w:p>
    <w:p w:rsidR="007A4A29" w:rsidRDefault="007A4A29" w:rsidP="00241D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4A169E">
        <w:rPr>
          <w:rFonts w:ascii="Times New Roman" w:eastAsia="Calibri" w:hAnsi="Times New Roman" w:cs="Times New Roman"/>
          <w:bCs/>
          <w:sz w:val="12"/>
          <w:szCs w:val="12"/>
        </w:rPr>
        <w:t xml:space="preserve"> </w:t>
      </w:r>
      <w:r w:rsidR="004A169E" w:rsidRPr="004A169E">
        <w:rPr>
          <w:rFonts w:ascii="Times New Roman" w:eastAsia="Calibri" w:hAnsi="Times New Roman" w:cs="Times New Roman"/>
          <w:bCs/>
          <w:sz w:val="12"/>
          <w:szCs w:val="12"/>
        </w:rPr>
        <w:t>Извещение о предоставлении земельного участка</w:t>
      </w:r>
      <w:r w:rsidR="004A169E">
        <w:rPr>
          <w:rFonts w:ascii="Times New Roman" w:eastAsia="Calibri" w:hAnsi="Times New Roman" w:cs="Times New Roman"/>
          <w:bCs/>
          <w:sz w:val="12"/>
          <w:szCs w:val="12"/>
        </w:rPr>
        <w:t>…………………………………………………………………………………………………11</w:t>
      </w:r>
    </w:p>
    <w:p w:rsidR="007A4A29" w:rsidRDefault="007A4A29" w:rsidP="00241D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4A169E">
        <w:rPr>
          <w:rFonts w:ascii="Times New Roman" w:eastAsia="Calibri" w:hAnsi="Times New Roman" w:cs="Times New Roman"/>
          <w:bCs/>
          <w:sz w:val="12"/>
          <w:szCs w:val="12"/>
        </w:rPr>
        <w:t xml:space="preserve"> </w:t>
      </w:r>
      <w:r w:rsidR="004A169E" w:rsidRPr="004A169E">
        <w:rPr>
          <w:rFonts w:ascii="Times New Roman" w:eastAsia="Calibri" w:hAnsi="Times New Roman" w:cs="Times New Roman"/>
          <w:bCs/>
          <w:sz w:val="12"/>
          <w:szCs w:val="12"/>
        </w:rPr>
        <w:t>Сообщение о возможном установлении публичного сервитута</w:t>
      </w:r>
      <w:r w:rsidR="004A169E">
        <w:rPr>
          <w:rFonts w:ascii="Times New Roman" w:eastAsia="Calibri" w:hAnsi="Times New Roman" w:cs="Times New Roman"/>
          <w:bCs/>
          <w:sz w:val="12"/>
          <w:szCs w:val="12"/>
        </w:rPr>
        <w:t>…………………………………………………………………………………..11</w:t>
      </w:r>
    </w:p>
    <w:p w:rsidR="004D6088" w:rsidRDefault="00D96574" w:rsidP="00241D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D96574">
        <w:rPr>
          <w:rFonts w:ascii="Times New Roman" w:eastAsia="Calibri" w:hAnsi="Times New Roman" w:cs="Times New Roman"/>
          <w:bCs/>
          <w:sz w:val="12"/>
          <w:szCs w:val="12"/>
        </w:rPr>
        <w:t xml:space="preserve">Заключение </w:t>
      </w:r>
      <w:proofErr w:type="gramStart"/>
      <w:r w:rsidRPr="00D96574">
        <w:rPr>
          <w:rFonts w:ascii="Times New Roman" w:eastAsia="Calibri" w:hAnsi="Times New Roman" w:cs="Times New Roman"/>
          <w:bCs/>
          <w:sz w:val="12"/>
          <w:szCs w:val="12"/>
        </w:rPr>
        <w:t>о результатах публичных слушаний 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w:t>
      </w:r>
      <w:proofErr w:type="gramEnd"/>
      <w:r w:rsidRPr="00D96574">
        <w:rPr>
          <w:rFonts w:ascii="Times New Roman" w:eastAsia="Calibri" w:hAnsi="Times New Roman" w:cs="Times New Roman"/>
          <w:bCs/>
          <w:sz w:val="12"/>
          <w:szCs w:val="12"/>
        </w:rPr>
        <w:t xml:space="preserve">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63:31:0702028:18, площадью 776,48 </w:t>
      </w:r>
      <w:proofErr w:type="spellStart"/>
      <w:r w:rsidRPr="00D96574">
        <w:rPr>
          <w:rFonts w:ascii="Times New Roman" w:eastAsia="Calibri" w:hAnsi="Times New Roman" w:cs="Times New Roman"/>
          <w:bCs/>
          <w:sz w:val="12"/>
          <w:szCs w:val="12"/>
        </w:rPr>
        <w:t>кв.м</w:t>
      </w:r>
      <w:proofErr w:type="spellEnd"/>
      <w:r w:rsidRPr="00D96574">
        <w:rPr>
          <w:rFonts w:ascii="Times New Roman" w:eastAsia="Calibri" w:hAnsi="Times New Roman" w:cs="Times New Roman"/>
          <w:bCs/>
          <w:sz w:val="12"/>
          <w:szCs w:val="12"/>
        </w:rPr>
        <w:t xml:space="preserve">., расположенного по адресу: Самарская область, р-н Сергиевский, </w:t>
      </w:r>
      <w:proofErr w:type="spellStart"/>
      <w:r w:rsidRPr="00D96574">
        <w:rPr>
          <w:rFonts w:ascii="Times New Roman" w:eastAsia="Calibri" w:hAnsi="Times New Roman" w:cs="Times New Roman"/>
          <w:bCs/>
          <w:sz w:val="12"/>
          <w:szCs w:val="12"/>
        </w:rPr>
        <w:t>с</w:t>
      </w:r>
      <w:proofErr w:type="gramStart"/>
      <w:r w:rsidRPr="00D96574">
        <w:rPr>
          <w:rFonts w:ascii="Times New Roman" w:eastAsia="Calibri" w:hAnsi="Times New Roman" w:cs="Times New Roman"/>
          <w:bCs/>
          <w:sz w:val="12"/>
          <w:szCs w:val="12"/>
        </w:rPr>
        <w:t>.С</w:t>
      </w:r>
      <w:proofErr w:type="gramEnd"/>
      <w:r w:rsidRPr="00D96574">
        <w:rPr>
          <w:rFonts w:ascii="Times New Roman" w:eastAsia="Calibri" w:hAnsi="Times New Roman" w:cs="Times New Roman"/>
          <w:bCs/>
          <w:sz w:val="12"/>
          <w:szCs w:val="12"/>
        </w:rPr>
        <w:t>ергиевск</w:t>
      </w:r>
      <w:proofErr w:type="spellEnd"/>
      <w:r w:rsidRPr="00D96574">
        <w:rPr>
          <w:rFonts w:ascii="Times New Roman" w:eastAsia="Calibri" w:hAnsi="Times New Roman" w:cs="Times New Roman"/>
          <w:bCs/>
          <w:sz w:val="12"/>
          <w:szCs w:val="12"/>
        </w:rPr>
        <w:t xml:space="preserve">, </w:t>
      </w:r>
      <w:proofErr w:type="spellStart"/>
      <w:r w:rsidRPr="00D96574">
        <w:rPr>
          <w:rFonts w:ascii="Times New Roman" w:eastAsia="Calibri" w:hAnsi="Times New Roman" w:cs="Times New Roman"/>
          <w:bCs/>
          <w:sz w:val="12"/>
          <w:szCs w:val="12"/>
        </w:rPr>
        <w:t>ул.Карла</w:t>
      </w:r>
      <w:proofErr w:type="spellEnd"/>
      <w:r w:rsidRPr="00D96574">
        <w:rPr>
          <w:rFonts w:ascii="Times New Roman" w:eastAsia="Calibri" w:hAnsi="Times New Roman" w:cs="Times New Roman"/>
          <w:bCs/>
          <w:sz w:val="12"/>
          <w:szCs w:val="12"/>
        </w:rPr>
        <w:t xml:space="preserve"> Маркса, д.52</w:t>
      </w:r>
      <w:r>
        <w:rPr>
          <w:rFonts w:ascii="Times New Roman" w:eastAsia="Calibri" w:hAnsi="Times New Roman" w:cs="Times New Roman"/>
          <w:bCs/>
          <w:sz w:val="12"/>
          <w:szCs w:val="12"/>
        </w:rPr>
        <w:t>……………………………………………….11</w:t>
      </w:r>
    </w:p>
    <w:p w:rsidR="00E342DE" w:rsidRDefault="00DE25F3"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Pr="00DE25F3">
        <w:rPr>
          <w:rFonts w:ascii="Times New Roman" w:eastAsia="Calibri" w:hAnsi="Times New Roman" w:cs="Times New Roman"/>
          <w:bCs/>
          <w:sz w:val="12"/>
          <w:szCs w:val="12"/>
        </w:rPr>
        <w:t>Извещение от 20.12.22г</w:t>
      </w:r>
      <w:r>
        <w:rPr>
          <w:rFonts w:ascii="Times New Roman" w:eastAsia="Calibri" w:hAnsi="Times New Roman" w:cs="Times New Roman"/>
          <w:bCs/>
          <w:sz w:val="12"/>
          <w:szCs w:val="12"/>
        </w:rPr>
        <w:t>………………………………………………………………………………………………………………………………</w:t>
      </w:r>
      <w:bookmarkStart w:id="0" w:name="_GoBack"/>
      <w:bookmarkEnd w:id="0"/>
      <w:r>
        <w:rPr>
          <w:rFonts w:ascii="Times New Roman" w:eastAsia="Calibri" w:hAnsi="Times New Roman" w:cs="Times New Roman"/>
          <w:bCs/>
          <w:sz w:val="12"/>
          <w:szCs w:val="12"/>
        </w:rPr>
        <w:t>12</w:t>
      </w: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B646DA" w:rsidRDefault="00B646DA"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7A4A29" w:rsidRDefault="007A4A2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0B38D9" w:rsidRDefault="000B38D9" w:rsidP="00016E52">
      <w:pPr>
        <w:tabs>
          <w:tab w:val="left" w:pos="6936"/>
        </w:tabs>
        <w:spacing w:after="0" w:line="240" w:lineRule="auto"/>
        <w:ind w:firstLine="284"/>
        <w:jc w:val="both"/>
        <w:rPr>
          <w:rFonts w:ascii="Times New Roman" w:eastAsia="Calibri" w:hAnsi="Times New Roman" w:cs="Times New Roman"/>
          <w:bCs/>
          <w:sz w:val="12"/>
          <w:szCs w:val="12"/>
        </w:rPr>
      </w:pPr>
    </w:p>
    <w:p w:rsidR="000B38D9" w:rsidRDefault="000B38D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F3E6C" w:rsidRDefault="002F3E6C"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4A169E" w:rsidRDefault="004A169E" w:rsidP="00B646DA">
      <w:pPr>
        <w:pStyle w:val="aff1"/>
        <w:jc w:val="both"/>
        <w:rPr>
          <w:rFonts w:ascii="Times New Roman" w:eastAsia="Calibri" w:hAnsi="Times New Roman" w:cs="Times New Roman"/>
          <w:bCs/>
          <w:sz w:val="12"/>
          <w:szCs w:val="12"/>
          <w:lang w:eastAsia="en-US"/>
        </w:rPr>
      </w:pPr>
    </w:p>
    <w:p w:rsidR="00D96574" w:rsidRPr="00B646DA" w:rsidRDefault="00D96574" w:rsidP="00B646DA">
      <w:pPr>
        <w:pStyle w:val="aff1"/>
        <w:jc w:val="both"/>
        <w:rPr>
          <w:rFonts w:ascii="Times New Roman" w:hAnsi="Times New Roman" w:cs="Times New Roman"/>
          <w:sz w:val="12"/>
          <w:szCs w:val="12"/>
        </w:rPr>
      </w:pPr>
    </w:p>
    <w:p w:rsidR="00B646DA" w:rsidRPr="00B646DA" w:rsidRDefault="00B646DA" w:rsidP="00B646DA">
      <w:pPr>
        <w:pStyle w:val="aff1"/>
        <w:ind w:firstLine="284"/>
        <w:jc w:val="center"/>
        <w:rPr>
          <w:rFonts w:ascii="Times New Roman" w:hAnsi="Times New Roman" w:cs="Times New Roman"/>
          <w:sz w:val="12"/>
          <w:szCs w:val="12"/>
        </w:rPr>
      </w:pPr>
      <w:r w:rsidRPr="00B646DA">
        <w:rPr>
          <w:rFonts w:ascii="Times New Roman" w:hAnsi="Times New Roman" w:cs="Times New Roman"/>
          <w:sz w:val="12"/>
          <w:szCs w:val="12"/>
        </w:rPr>
        <w:lastRenderedPageBreak/>
        <w:t>Администрация</w:t>
      </w:r>
    </w:p>
    <w:p w:rsidR="00B646DA" w:rsidRPr="00B646DA" w:rsidRDefault="00B646DA" w:rsidP="00B646DA">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646DA">
        <w:rPr>
          <w:rFonts w:ascii="Times New Roman" w:hAnsi="Times New Roman" w:cs="Times New Roman"/>
          <w:sz w:val="12"/>
          <w:szCs w:val="12"/>
        </w:rPr>
        <w:t>Сергиевский</w:t>
      </w:r>
    </w:p>
    <w:p w:rsidR="00B646DA" w:rsidRPr="00B646DA" w:rsidRDefault="00B646DA" w:rsidP="00B646DA">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646DA" w:rsidRPr="00B646DA" w:rsidRDefault="00B646DA" w:rsidP="00B646DA">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646DA" w:rsidRPr="00B646DA" w:rsidRDefault="00B646DA" w:rsidP="00B646DA">
      <w:pPr>
        <w:pStyle w:val="aff1"/>
        <w:ind w:firstLine="284"/>
        <w:jc w:val="both"/>
        <w:rPr>
          <w:rFonts w:ascii="Times New Roman" w:hAnsi="Times New Roman" w:cs="Times New Roman"/>
          <w:sz w:val="12"/>
          <w:szCs w:val="12"/>
        </w:rPr>
      </w:pPr>
      <w:r>
        <w:rPr>
          <w:rFonts w:ascii="Times New Roman" w:hAnsi="Times New Roman" w:cs="Times New Roman"/>
          <w:sz w:val="12"/>
          <w:szCs w:val="12"/>
        </w:rPr>
        <w:t>«19» декабря 2022 г.                                                                                                                                                                                                №1447</w:t>
      </w:r>
    </w:p>
    <w:p w:rsidR="00B646DA" w:rsidRPr="00B646DA" w:rsidRDefault="00B646DA" w:rsidP="00B646DA">
      <w:pPr>
        <w:pStyle w:val="aff1"/>
        <w:ind w:firstLine="284"/>
        <w:jc w:val="center"/>
        <w:rPr>
          <w:rFonts w:ascii="Times New Roman" w:hAnsi="Times New Roman" w:cs="Times New Roman"/>
          <w:sz w:val="12"/>
          <w:szCs w:val="12"/>
        </w:rPr>
      </w:pPr>
      <w:r w:rsidRPr="00B646DA">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№1436  от 22.10.2019г. «Об утверждении муниципальной программы  «Развитие сферы культуры и туризма на территории муниципального района Сергиевский на 2020-2024 годы»</w:t>
      </w:r>
    </w:p>
    <w:p w:rsidR="00B646DA" w:rsidRPr="00B646DA" w:rsidRDefault="00B646DA" w:rsidP="00B646DA">
      <w:pPr>
        <w:pStyle w:val="aff1"/>
        <w:ind w:firstLine="284"/>
        <w:jc w:val="both"/>
        <w:rPr>
          <w:rFonts w:ascii="Times New Roman" w:hAnsi="Times New Roman" w:cs="Times New Roman"/>
          <w:sz w:val="12"/>
          <w:szCs w:val="12"/>
        </w:rPr>
      </w:pPr>
      <w:proofErr w:type="gramStart"/>
      <w:r w:rsidRPr="00B646DA">
        <w:rPr>
          <w:rFonts w:ascii="Times New Roman"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w:t>
      </w:r>
      <w:proofErr w:type="gramEnd"/>
      <w:r w:rsidRPr="00B646DA">
        <w:rPr>
          <w:rFonts w:ascii="Times New Roman" w:hAnsi="Times New Roman" w:cs="Times New Roman"/>
          <w:sz w:val="12"/>
          <w:szCs w:val="12"/>
        </w:rPr>
        <w:t xml:space="preserve"> программы, администрация муниципального района Сергиевский ПОСТАНОВЛЯЕТ:</w:t>
      </w:r>
    </w:p>
    <w:p w:rsidR="00B646DA" w:rsidRPr="00B646DA" w:rsidRDefault="00B646DA" w:rsidP="00B646DA">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B646DA">
        <w:rPr>
          <w:rFonts w:ascii="Times New Roman" w:hAnsi="Times New Roman" w:cs="Times New Roman"/>
          <w:sz w:val="12"/>
          <w:szCs w:val="12"/>
        </w:rPr>
        <w:t xml:space="preserve">Внести изменения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  (далее - Программа) следующего содержания: </w:t>
      </w:r>
    </w:p>
    <w:p w:rsidR="00B646DA" w:rsidRPr="00B646DA" w:rsidRDefault="00B646DA" w:rsidP="00B646DA">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B646DA">
        <w:rPr>
          <w:rFonts w:ascii="Times New Roman" w:hAnsi="Times New Roman" w:cs="Times New Roman"/>
          <w:sz w:val="12"/>
          <w:szCs w:val="12"/>
        </w:rPr>
        <w:t xml:space="preserve">В паспорте Программы позицию «Объемы и источники финансирования Программы» изложить в следующей редакции: </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«Объемы и источники финансирования Программы: Общий объем финансирования на 2020-2024 гг. составляет 463 323,54856 тыс. рублей*, в том числе по годам:</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Планируемый объем финансирования:</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2020 году – 91 792,31127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2021 году – 101 702,77248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2022 году – 115 342,29997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2023 году – 73 904,17867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2024 году – 80 581,98617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Объем финансирования за счет средств бюджета муниципального района Сергиевский: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2020 году – 91 473,23517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2021 году – 101 245,96991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2022 году – 114 390,51608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2023 году – 71 286,82501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2024 году – 80 230,20228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Объем финансирования за счет средств от приносящей доход деятельности:</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2020 году – 91,512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2021 году – 0,00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2022 году – 0,00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2023 году – 0,00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2024 году – 0,00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Объем финансирования за счет средств областного или федерального бюджетов:</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2020 году – 227,5641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2021 году – 456,80257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2022 году – 951,78389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2023 году – 2 617,35366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2024 году – 351,78389 тыс. рублей».</w:t>
      </w:r>
    </w:p>
    <w:p w:rsidR="00B646DA" w:rsidRPr="00B646DA" w:rsidRDefault="00B646DA" w:rsidP="00B646DA">
      <w:pPr>
        <w:pStyle w:val="aff1"/>
        <w:ind w:firstLine="284"/>
        <w:jc w:val="both"/>
        <w:rPr>
          <w:rFonts w:ascii="Times New Roman" w:hAnsi="Times New Roman" w:cs="Times New Roman"/>
          <w:sz w:val="12"/>
          <w:szCs w:val="12"/>
        </w:rPr>
      </w:pPr>
      <w:r>
        <w:rPr>
          <w:rFonts w:ascii="Times New Roman" w:hAnsi="Times New Roman" w:cs="Times New Roman"/>
          <w:sz w:val="12"/>
          <w:szCs w:val="12"/>
        </w:rPr>
        <w:t>1.2.</w:t>
      </w:r>
      <w:r w:rsidRPr="00B646DA">
        <w:rPr>
          <w:rFonts w:ascii="Times New Roman" w:hAnsi="Times New Roman" w:cs="Times New Roman"/>
          <w:sz w:val="12"/>
          <w:szCs w:val="12"/>
        </w:rPr>
        <w:t>Абзац 2 раздела 5 «Ресурсное обеспечение программы» Программы изложить в следующей редакции:</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 xml:space="preserve"> «Общий объем финансирования на 2020-2024 гг. составляет 463 323,54856 тыс. рублей*, в том числе по годам:</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Планируемый объем финансирования:</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2020 году – 91 792,31127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2021 году – 101 702,77248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2022 году – 115 342,29997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2023 году – 73 904,17867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2024 г</w:t>
      </w:r>
      <w:r>
        <w:rPr>
          <w:rFonts w:ascii="Times New Roman" w:hAnsi="Times New Roman" w:cs="Times New Roman"/>
          <w:sz w:val="12"/>
          <w:szCs w:val="12"/>
        </w:rPr>
        <w:t>оду – 80 581,98617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Объем финансирования за счет средств бюджета муниципального района Сергиевский: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2020 году – 91 473,23517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2021 году – 101 245,96991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2022 году – 114 390,51608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2023 году – 71 286,82501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2024 году – 80 230,20228 тыс. рублей.</w:t>
      </w:r>
    </w:p>
    <w:p w:rsid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Объем финансирования за счет средств от</w:t>
      </w:r>
      <w:r>
        <w:rPr>
          <w:rFonts w:ascii="Times New Roman" w:hAnsi="Times New Roman" w:cs="Times New Roman"/>
          <w:sz w:val="12"/>
          <w:szCs w:val="12"/>
        </w:rPr>
        <w:t xml:space="preserve"> приносящей доход деятельности:</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2020 году – 91,512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2021 году – 0,00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2022 году – 0,00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2023 году – 0,00 тыс. рублей;</w:t>
      </w:r>
    </w:p>
    <w:p w:rsidR="00B646DA" w:rsidRPr="00B646DA" w:rsidRDefault="00B646DA" w:rsidP="00B646DA">
      <w:pPr>
        <w:pStyle w:val="aff1"/>
        <w:ind w:firstLine="284"/>
        <w:jc w:val="both"/>
        <w:rPr>
          <w:rFonts w:ascii="Times New Roman" w:hAnsi="Times New Roman" w:cs="Times New Roman"/>
          <w:sz w:val="12"/>
          <w:szCs w:val="12"/>
        </w:rPr>
      </w:pPr>
      <w:r>
        <w:rPr>
          <w:rFonts w:ascii="Times New Roman" w:hAnsi="Times New Roman" w:cs="Times New Roman"/>
          <w:sz w:val="12"/>
          <w:szCs w:val="12"/>
        </w:rPr>
        <w:t>В 2024 году – 0,00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Объем финансирования за счет средств областного или федерального бюджетов:</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2020 году – 227,5641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2021 году – 456,80257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2022 году – 951,78389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2023 году – 2 617,35366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2024 году – 351,78389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Приложение № 1 к Программе изложить в редакции согласно приложению № 1 к настоящему постановлению.</w:t>
      </w:r>
    </w:p>
    <w:p w:rsidR="00B646DA" w:rsidRPr="00B646DA" w:rsidRDefault="00B646DA" w:rsidP="00B646DA">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B646DA">
        <w:rPr>
          <w:rFonts w:ascii="Times New Roman" w:hAnsi="Times New Roman" w:cs="Times New Roman"/>
          <w:sz w:val="12"/>
          <w:szCs w:val="12"/>
        </w:rPr>
        <w:t>Опубликовать настоящее постановление в газете «Сергиевский вестник».</w:t>
      </w:r>
    </w:p>
    <w:p w:rsidR="00B646DA" w:rsidRPr="00B646DA" w:rsidRDefault="00B646DA" w:rsidP="00B646DA">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B646DA">
        <w:rPr>
          <w:rFonts w:ascii="Times New Roman" w:hAnsi="Times New Roman" w:cs="Times New Roman"/>
          <w:sz w:val="12"/>
          <w:szCs w:val="12"/>
        </w:rPr>
        <w:t>Настоящее постановление вступает в силу со дня его официального опубликования.</w:t>
      </w:r>
    </w:p>
    <w:p w:rsidR="00B646DA" w:rsidRPr="00B646DA" w:rsidRDefault="00B646DA" w:rsidP="00B646DA">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B646DA">
        <w:rPr>
          <w:rFonts w:ascii="Times New Roman" w:hAnsi="Times New Roman" w:cs="Times New Roman"/>
          <w:sz w:val="12"/>
          <w:szCs w:val="12"/>
        </w:rPr>
        <w:t>Контроль за</w:t>
      </w:r>
      <w:proofErr w:type="gramEnd"/>
      <w:r w:rsidRPr="00B646DA">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 xml:space="preserve">айона Сергиевский </w:t>
      </w:r>
      <w:proofErr w:type="spellStart"/>
      <w:r>
        <w:rPr>
          <w:rFonts w:ascii="Times New Roman" w:hAnsi="Times New Roman" w:cs="Times New Roman"/>
          <w:sz w:val="12"/>
          <w:szCs w:val="12"/>
        </w:rPr>
        <w:t>С.Н.Зеленину</w:t>
      </w:r>
      <w:proofErr w:type="spellEnd"/>
      <w:r>
        <w:rPr>
          <w:rFonts w:ascii="Times New Roman" w:hAnsi="Times New Roman" w:cs="Times New Roman"/>
          <w:sz w:val="12"/>
          <w:szCs w:val="12"/>
        </w:rPr>
        <w:t>.</w:t>
      </w:r>
    </w:p>
    <w:p w:rsidR="00B646DA" w:rsidRPr="00B646DA" w:rsidRDefault="00B646DA" w:rsidP="00B646DA">
      <w:pPr>
        <w:pStyle w:val="aff1"/>
        <w:ind w:firstLine="284"/>
        <w:jc w:val="right"/>
        <w:rPr>
          <w:rFonts w:ascii="Times New Roman" w:hAnsi="Times New Roman" w:cs="Times New Roman"/>
          <w:sz w:val="12"/>
          <w:szCs w:val="12"/>
        </w:rPr>
      </w:pPr>
      <w:r w:rsidRPr="00B646DA">
        <w:rPr>
          <w:rFonts w:ascii="Times New Roman" w:hAnsi="Times New Roman" w:cs="Times New Roman"/>
          <w:sz w:val="12"/>
          <w:szCs w:val="12"/>
        </w:rPr>
        <w:lastRenderedPageBreak/>
        <w:t>Глава муниципального района Сергиевский</w:t>
      </w:r>
    </w:p>
    <w:p w:rsidR="00B646DA" w:rsidRDefault="00B646DA" w:rsidP="00B646DA">
      <w:pPr>
        <w:pStyle w:val="aff1"/>
        <w:ind w:firstLine="284"/>
        <w:jc w:val="right"/>
        <w:rPr>
          <w:rFonts w:ascii="Times New Roman" w:hAnsi="Times New Roman" w:cs="Times New Roman"/>
          <w:sz w:val="12"/>
          <w:szCs w:val="12"/>
        </w:rPr>
      </w:pPr>
      <w:r w:rsidRPr="00B646DA">
        <w:rPr>
          <w:rFonts w:ascii="Times New Roman" w:hAnsi="Times New Roman" w:cs="Times New Roman"/>
          <w:sz w:val="12"/>
          <w:szCs w:val="12"/>
        </w:rPr>
        <w:tab/>
      </w:r>
      <w:r w:rsidRPr="00B646DA">
        <w:rPr>
          <w:rFonts w:ascii="Times New Roman" w:hAnsi="Times New Roman" w:cs="Times New Roman"/>
          <w:sz w:val="12"/>
          <w:szCs w:val="12"/>
        </w:rPr>
        <w:tab/>
      </w:r>
      <w:proofErr w:type="spellStart"/>
      <w:r w:rsidRPr="00B646DA">
        <w:rPr>
          <w:rFonts w:ascii="Times New Roman" w:hAnsi="Times New Roman" w:cs="Times New Roman"/>
          <w:sz w:val="12"/>
          <w:szCs w:val="12"/>
        </w:rPr>
        <w:t>А.И.Екамасов</w:t>
      </w:r>
      <w:proofErr w:type="spellEnd"/>
    </w:p>
    <w:p w:rsidR="00B646DA" w:rsidRDefault="00B646DA" w:rsidP="00B646DA">
      <w:pPr>
        <w:pStyle w:val="aff1"/>
        <w:ind w:firstLine="284"/>
        <w:jc w:val="right"/>
        <w:rPr>
          <w:rFonts w:ascii="Times New Roman" w:hAnsi="Times New Roman" w:cs="Times New Roman"/>
          <w:sz w:val="12"/>
          <w:szCs w:val="12"/>
        </w:rPr>
      </w:pPr>
    </w:p>
    <w:p w:rsidR="00B646DA" w:rsidRPr="00B646DA" w:rsidRDefault="00B646DA" w:rsidP="00B646DA">
      <w:pPr>
        <w:pStyle w:val="aff1"/>
        <w:ind w:firstLine="284"/>
        <w:jc w:val="right"/>
        <w:rPr>
          <w:rFonts w:ascii="Times New Roman" w:hAnsi="Times New Roman" w:cs="Times New Roman"/>
          <w:sz w:val="12"/>
          <w:szCs w:val="12"/>
        </w:rPr>
      </w:pPr>
      <w:r w:rsidRPr="00B646DA">
        <w:rPr>
          <w:rFonts w:ascii="Times New Roman" w:hAnsi="Times New Roman" w:cs="Times New Roman"/>
          <w:sz w:val="12"/>
          <w:szCs w:val="12"/>
        </w:rPr>
        <w:t xml:space="preserve">Приложение №1 </w:t>
      </w:r>
    </w:p>
    <w:p w:rsidR="00B646DA" w:rsidRPr="00B646DA" w:rsidRDefault="00B646DA" w:rsidP="00B646DA">
      <w:pPr>
        <w:pStyle w:val="aff1"/>
        <w:ind w:firstLine="284"/>
        <w:jc w:val="right"/>
        <w:rPr>
          <w:rFonts w:ascii="Times New Roman" w:hAnsi="Times New Roman" w:cs="Times New Roman"/>
          <w:sz w:val="12"/>
          <w:szCs w:val="12"/>
        </w:rPr>
      </w:pPr>
      <w:r w:rsidRPr="00B646DA">
        <w:rPr>
          <w:rFonts w:ascii="Times New Roman" w:hAnsi="Times New Roman" w:cs="Times New Roman"/>
          <w:sz w:val="12"/>
          <w:szCs w:val="12"/>
        </w:rPr>
        <w:t>к Постановлению администрации</w:t>
      </w:r>
    </w:p>
    <w:p w:rsidR="00B646DA" w:rsidRPr="00B646DA" w:rsidRDefault="00B646DA" w:rsidP="00B646DA">
      <w:pPr>
        <w:pStyle w:val="aff1"/>
        <w:ind w:firstLine="284"/>
        <w:jc w:val="right"/>
        <w:rPr>
          <w:rFonts w:ascii="Times New Roman" w:hAnsi="Times New Roman" w:cs="Times New Roman"/>
          <w:sz w:val="12"/>
          <w:szCs w:val="12"/>
        </w:rPr>
      </w:pPr>
      <w:r w:rsidRPr="00B646DA">
        <w:rPr>
          <w:rFonts w:ascii="Times New Roman" w:hAnsi="Times New Roman" w:cs="Times New Roman"/>
          <w:sz w:val="12"/>
          <w:szCs w:val="12"/>
        </w:rPr>
        <w:t xml:space="preserve">муниципального района Сергиевский </w:t>
      </w:r>
    </w:p>
    <w:p w:rsidR="00B646DA" w:rsidRDefault="00B646DA" w:rsidP="00B646DA">
      <w:pPr>
        <w:pStyle w:val="aff1"/>
        <w:ind w:firstLine="284"/>
        <w:jc w:val="right"/>
        <w:rPr>
          <w:rFonts w:ascii="Times New Roman" w:hAnsi="Times New Roman" w:cs="Times New Roman"/>
          <w:sz w:val="12"/>
          <w:szCs w:val="12"/>
        </w:rPr>
      </w:pPr>
      <w:r w:rsidRPr="00B646DA">
        <w:rPr>
          <w:rFonts w:ascii="Times New Roman" w:hAnsi="Times New Roman" w:cs="Times New Roman"/>
          <w:sz w:val="12"/>
          <w:szCs w:val="12"/>
        </w:rPr>
        <w:t>№1447 от 19 декабря 2022г.</w:t>
      </w:r>
    </w:p>
    <w:p w:rsidR="009C2A6E" w:rsidRDefault="00B646DA" w:rsidP="009C2A6E">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МЕРОПРИЯТИЯ </w:t>
      </w:r>
      <w:r w:rsidRPr="00B646DA">
        <w:rPr>
          <w:rFonts w:ascii="Times New Roman" w:hAnsi="Times New Roman" w:cs="Times New Roman"/>
          <w:sz w:val="12"/>
          <w:szCs w:val="12"/>
        </w:rPr>
        <w:t>ПО РАЗ</w:t>
      </w:r>
      <w:r>
        <w:rPr>
          <w:rFonts w:ascii="Times New Roman" w:hAnsi="Times New Roman" w:cs="Times New Roman"/>
          <w:sz w:val="12"/>
          <w:szCs w:val="12"/>
        </w:rPr>
        <w:t xml:space="preserve">ВИТИЮ СФЕРЫ КУЛЬТУРЫ И ТУРИЗМА </w:t>
      </w:r>
      <w:r w:rsidRPr="00B646DA">
        <w:rPr>
          <w:rFonts w:ascii="Times New Roman" w:hAnsi="Times New Roman" w:cs="Times New Roman"/>
          <w:sz w:val="12"/>
          <w:szCs w:val="12"/>
        </w:rPr>
        <w:t>НА ТЕРРИТОРИИ МУНИЦИПАЛЬНОГО РАЙОНА СЕРГИЕВСКИЙ  НА 2020– 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105"/>
        <w:gridCol w:w="15"/>
        <w:gridCol w:w="1465"/>
        <w:gridCol w:w="8"/>
        <w:gridCol w:w="19"/>
        <w:gridCol w:w="9"/>
        <w:gridCol w:w="8"/>
        <w:gridCol w:w="9"/>
        <w:gridCol w:w="39"/>
        <w:gridCol w:w="204"/>
        <w:gridCol w:w="36"/>
        <w:gridCol w:w="20"/>
        <w:gridCol w:w="25"/>
        <w:gridCol w:w="1467"/>
        <w:gridCol w:w="36"/>
        <w:gridCol w:w="26"/>
        <w:gridCol w:w="6"/>
        <w:gridCol w:w="25"/>
        <w:gridCol w:w="1181"/>
        <w:gridCol w:w="43"/>
        <w:gridCol w:w="20"/>
        <w:gridCol w:w="32"/>
        <w:gridCol w:w="6"/>
        <w:gridCol w:w="379"/>
        <w:gridCol w:w="9"/>
        <w:gridCol w:w="8"/>
        <w:gridCol w:w="28"/>
        <w:gridCol w:w="11"/>
        <w:gridCol w:w="25"/>
        <w:gridCol w:w="343"/>
        <w:gridCol w:w="23"/>
        <w:gridCol w:w="9"/>
        <w:gridCol w:w="20"/>
        <w:gridCol w:w="31"/>
        <w:gridCol w:w="25"/>
        <w:gridCol w:w="23"/>
        <w:gridCol w:w="295"/>
        <w:gridCol w:w="56"/>
        <w:gridCol w:w="31"/>
        <w:gridCol w:w="25"/>
        <w:gridCol w:w="49"/>
        <w:gridCol w:w="275"/>
        <w:gridCol w:w="46"/>
        <w:gridCol w:w="8"/>
        <w:gridCol w:w="6"/>
        <w:gridCol w:w="31"/>
        <w:gridCol w:w="25"/>
        <w:gridCol w:w="63"/>
        <w:gridCol w:w="291"/>
        <w:gridCol w:w="6"/>
        <w:gridCol w:w="19"/>
        <w:gridCol w:w="26"/>
        <w:gridCol w:w="25"/>
        <w:gridCol w:w="65"/>
        <w:gridCol w:w="237"/>
      </w:tblGrid>
      <w:tr w:rsidR="00927708" w:rsidRPr="00B646DA" w:rsidTr="00E16052">
        <w:trPr>
          <w:trHeight w:val="70"/>
        </w:trPr>
        <w:tc>
          <w:tcPr>
            <w:tcW w:w="335" w:type="pct"/>
            <w:gridSpan w:val="2"/>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w:t>
            </w:r>
            <w:r w:rsidRPr="00B646DA">
              <w:rPr>
                <w:rFonts w:ascii="Times New Roman" w:eastAsia="Times New Roman" w:hAnsi="Times New Roman" w:cs="Times New Roman"/>
                <w:sz w:val="12"/>
                <w:szCs w:val="12"/>
                <w:lang w:eastAsia="ru-RU"/>
              </w:rPr>
              <w:br/>
            </w:r>
            <w:proofErr w:type="gramStart"/>
            <w:r w:rsidRPr="00B646DA">
              <w:rPr>
                <w:rFonts w:ascii="Times New Roman" w:eastAsia="Times New Roman" w:hAnsi="Times New Roman" w:cs="Times New Roman"/>
                <w:sz w:val="12"/>
                <w:szCs w:val="12"/>
                <w:lang w:eastAsia="ru-RU"/>
              </w:rPr>
              <w:t>п</w:t>
            </w:r>
            <w:proofErr w:type="gramEnd"/>
            <w:r w:rsidRPr="00B646DA">
              <w:rPr>
                <w:rFonts w:ascii="Times New Roman" w:eastAsia="Times New Roman" w:hAnsi="Times New Roman" w:cs="Times New Roman"/>
                <w:sz w:val="12"/>
                <w:szCs w:val="12"/>
                <w:lang w:eastAsia="ru-RU"/>
              </w:rPr>
              <w:t>/п</w:t>
            </w:r>
          </w:p>
        </w:tc>
        <w:tc>
          <w:tcPr>
            <w:tcW w:w="975" w:type="pct"/>
            <w:gridSpan w:val="4"/>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Наименование мероприятия</w:t>
            </w:r>
          </w:p>
        </w:tc>
        <w:tc>
          <w:tcPr>
            <w:tcW w:w="210" w:type="pct"/>
            <w:gridSpan w:val="7"/>
            <w:vMerge w:val="restart"/>
            <w:shd w:val="clear" w:color="000000" w:fill="FFFFFF"/>
            <w:textDirection w:val="btLr"/>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Сроки исполнения</w:t>
            </w:r>
          </w:p>
        </w:tc>
        <w:tc>
          <w:tcPr>
            <w:tcW w:w="1009" w:type="pct"/>
            <w:gridSpan w:val="5"/>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Исполнитель</w:t>
            </w:r>
          </w:p>
        </w:tc>
        <w:tc>
          <w:tcPr>
            <w:tcW w:w="846" w:type="pct"/>
            <w:gridSpan w:val="6"/>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источник финансирования</w:t>
            </w:r>
          </w:p>
        </w:tc>
        <w:tc>
          <w:tcPr>
            <w:tcW w:w="1626" w:type="pct"/>
            <w:gridSpan w:val="3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Планируемый объем финансирования по годам (тыс. руб.)*</w:t>
            </w:r>
          </w:p>
        </w:tc>
      </w:tr>
      <w:tr w:rsidR="00927708" w:rsidRPr="00B646DA" w:rsidTr="00E16052">
        <w:trPr>
          <w:cantSplit/>
          <w:trHeight w:val="673"/>
        </w:trPr>
        <w:tc>
          <w:tcPr>
            <w:tcW w:w="335" w:type="pct"/>
            <w:gridSpan w:val="2"/>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975" w:type="pct"/>
            <w:gridSpan w:val="4"/>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210" w:type="pct"/>
            <w:gridSpan w:val="7"/>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846" w:type="pct"/>
            <w:gridSpan w:val="6"/>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297"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w:t>
            </w:r>
          </w:p>
        </w:tc>
        <w:tc>
          <w:tcPr>
            <w:tcW w:w="307"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2021</w:t>
            </w:r>
          </w:p>
        </w:tc>
        <w:tc>
          <w:tcPr>
            <w:tcW w:w="295" w:type="pct"/>
            <w:gridSpan w:val="5"/>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2022</w:t>
            </w:r>
          </w:p>
        </w:tc>
        <w:tc>
          <w:tcPr>
            <w:tcW w:w="294"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2023</w:t>
            </w:r>
          </w:p>
        </w:tc>
        <w:tc>
          <w:tcPr>
            <w:tcW w:w="279"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2024</w:t>
            </w:r>
          </w:p>
        </w:tc>
        <w:tc>
          <w:tcPr>
            <w:tcW w:w="153" w:type="pct"/>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2020-2024</w:t>
            </w:r>
          </w:p>
        </w:tc>
      </w:tr>
      <w:tr w:rsidR="00B646DA" w:rsidRPr="00B646DA" w:rsidTr="00DD2B25">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 Сохранение культурного и исторического наследия народа, обеспечение гражданам доступа к культурным ценностям</w:t>
            </w:r>
          </w:p>
        </w:tc>
      </w:tr>
      <w:tr w:rsidR="00B646DA" w:rsidRPr="00B646DA" w:rsidTr="00DD2B25">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927708" w:rsidRPr="00B646DA" w:rsidTr="00E16052">
        <w:trPr>
          <w:cantSplit/>
          <w:trHeight w:val="975"/>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1.1.1.</w:t>
            </w:r>
          </w:p>
        </w:tc>
        <w:tc>
          <w:tcPr>
            <w:tcW w:w="97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Осуществление политики в области культуры, искусства, сохранение и использование историко-культурного наследия</w:t>
            </w:r>
          </w:p>
        </w:tc>
        <w:tc>
          <w:tcPr>
            <w:tcW w:w="210"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9" w:type="pct"/>
            <w:gridSpan w:val="5"/>
            <w:shd w:val="clear" w:color="000000" w:fill="FFFFFF"/>
            <w:vAlign w:val="center"/>
            <w:hideMark/>
          </w:tcPr>
          <w:p w:rsidR="00B646DA" w:rsidRPr="00B646DA" w:rsidRDefault="00B646DA" w:rsidP="00DD2B25">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46" w:type="pct"/>
            <w:gridSpan w:val="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97"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13324,08703</w:t>
            </w:r>
          </w:p>
        </w:tc>
        <w:tc>
          <w:tcPr>
            <w:tcW w:w="307"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14185,42275</w:t>
            </w:r>
          </w:p>
        </w:tc>
        <w:tc>
          <w:tcPr>
            <w:tcW w:w="295" w:type="pct"/>
            <w:gridSpan w:val="5"/>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16608,49407</w:t>
            </w:r>
          </w:p>
        </w:tc>
        <w:tc>
          <w:tcPr>
            <w:tcW w:w="294"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13408,41470</w:t>
            </w:r>
          </w:p>
        </w:tc>
        <w:tc>
          <w:tcPr>
            <w:tcW w:w="279"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13408,41470</w:t>
            </w:r>
          </w:p>
        </w:tc>
        <w:tc>
          <w:tcPr>
            <w:tcW w:w="153" w:type="pct"/>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70934,83325</w:t>
            </w:r>
          </w:p>
        </w:tc>
      </w:tr>
      <w:tr w:rsidR="00927708" w:rsidRPr="00B646DA" w:rsidTr="00E16052">
        <w:trPr>
          <w:cantSplit/>
          <w:trHeight w:val="70"/>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1.1.2.</w:t>
            </w:r>
          </w:p>
        </w:tc>
        <w:tc>
          <w:tcPr>
            <w:tcW w:w="97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 xml:space="preserve">Государственная поддержка муниципальных учреждений культуры Самарской </w:t>
            </w:r>
            <w:proofErr w:type="spellStart"/>
            <w:r w:rsidRPr="00B646DA">
              <w:rPr>
                <w:rFonts w:ascii="Times New Roman" w:eastAsia="Times New Roman" w:hAnsi="Times New Roman" w:cs="Times New Roman"/>
                <w:sz w:val="12"/>
                <w:szCs w:val="12"/>
                <w:lang w:eastAsia="ru-RU"/>
              </w:rPr>
              <w:t>области</w:t>
            </w:r>
            <w:proofErr w:type="gramStart"/>
            <w:r w:rsidRPr="00B646DA">
              <w:rPr>
                <w:rFonts w:ascii="Times New Roman" w:eastAsia="Times New Roman" w:hAnsi="Times New Roman" w:cs="Times New Roman"/>
                <w:sz w:val="12"/>
                <w:szCs w:val="12"/>
                <w:lang w:eastAsia="ru-RU"/>
              </w:rPr>
              <w:t>,н</w:t>
            </w:r>
            <w:proofErr w:type="gramEnd"/>
            <w:r w:rsidRPr="00B646DA">
              <w:rPr>
                <w:rFonts w:ascii="Times New Roman" w:eastAsia="Times New Roman" w:hAnsi="Times New Roman" w:cs="Times New Roman"/>
                <w:sz w:val="12"/>
                <w:szCs w:val="12"/>
                <w:lang w:eastAsia="ru-RU"/>
              </w:rPr>
              <w:t>аходящихся</w:t>
            </w:r>
            <w:proofErr w:type="spellEnd"/>
            <w:r w:rsidRPr="00B646DA">
              <w:rPr>
                <w:rFonts w:ascii="Times New Roman" w:eastAsia="Times New Roman" w:hAnsi="Times New Roman" w:cs="Times New Roman"/>
                <w:sz w:val="12"/>
                <w:szCs w:val="12"/>
                <w:lang w:eastAsia="ru-RU"/>
              </w:rPr>
              <w:t xml:space="preserve"> на территории сельских поселений</w:t>
            </w:r>
          </w:p>
        </w:tc>
        <w:tc>
          <w:tcPr>
            <w:tcW w:w="210"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w:t>
            </w:r>
          </w:p>
        </w:tc>
        <w:tc>
          <w:tcPr>
            <w:tcW w:w="1009" w:type="pct"/>
            <w:gridSpan w:val="5"/>
            <w:shd w:val="clear" w:color="000000" w:fill="FFFFFF"/>
            <w:vAlign w:val="center"/>
            <w:hideMark/>
          </w:tcPr>
          <w:p w:rsidR="00B646DA" w:rsidRPr="00B646DA" w:rsidRDefault="00B646DA" w:rsidP="00DD2B25">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846" w:type="pct"/>
            <w:gridSpan w:val="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областной или федеральный бюджет</w:t>
            </w:r>
          </w:p>
        </w:tc>
        <w:tc>
          <w:tcPr>
            <w:tcW w:w="297"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102,56410</w:t>
            </w:r>
          </w:p>
        </w:tc>
        <w:tc>
          <w:tcPr>
            <w:tcW w:w="307"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102,56411</w:t>
            </w:r>
          </w:p>
        </w:tc>
        <w:tc>
          <w:tcPr>
            <w:tcW w:w="295" w:type="pct"/>
            <w:gridSpan w:val="5"/>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100,00000</w:t>
            </w:r>
          </w:p>
        </w:tc>
        <w:tc>
          <w:tcPr>
            <w:tcW w:w="294"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9"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305,12821</w:t>
            </w:r>
          </w:p>
        </w:tc>
      </w:tr>
      <w:tr w:rsidR="00927708" w:rsidRPr="00B646DA" w:rsidTr="00E16052">
        <w:trPr>
          <w:cantSplit/>
          <w:trHeight w:val="862"/>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1.1.3.</w:t>
            </w:r>
          </w:p>
        </w:tc>
        <w:tc>
          <w:tcPr>
            <w:tcW w:w="97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Государственная поддержка работников муниципальных учреждений культуры Самарской области</w:t>
            </w:r>
          </w:p>
        </w:tc>
        <w:tc>
          <w:tcPr>
            <w:tcW w:w="210"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w:t>
            </w:r>
          </w:p>
        </w:tc>
        <w:tc>
          <w:tcPr>
            <w:tcW w:w="100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(МБУК «МЦБ»)</w:t>
            </w:r>
          </w:p>
        </w:tc>
        <w:tc>
          <w:tcPr>
            <w:tcW w:w="846" w:type="pct"/>
            <w:gridSpan w:val="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областной или федеральный бюджет</w:t>
            </w:r>
          </w:p>
        </w:tc>
        <w:tc>
          <w:tcPr>
            <w:tcW w:w="297"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c>
          <w:tcPr>
            <w:tcW w:w="307"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5" w:type="pct"/>
            <w:gridSpan w:val="5"/>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4"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9"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r>
      <w:tr w:rsidR="00B646DA" w:rsidRPr="00B646DA" w:rsidTr="00DD2B25">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1.2 Развитие музейной сферы и краеведческой деятельности</w:t>
            </w:r>
          </w:p>
        </w:tc>
      </w:tr>
      <w:tr w:rsidR="00E16052" w:rsidRPr="00B646DA" w:rsidTr="00E16052">
        <w:trPr>
          <w:cantSplit/>
          <w:trHeight w:val="976"/>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1.2.1.</w:t>
            </w:r>
          </w:p>
        </w:tc>
        <w:tc>
          <w:tcPr>
            <w:tcW w:w="97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Развитие музейной сферы и краеведческой деятельности</w:t>
            </w:r>
            <w:r w:rsidRPr="00B646DA">
              <w:rPr>
                <w:rFonts w:ascii="Times New Roman" w:eastAsia="Times New Roman" w:hAnsi="Times New Roman" w:cs="Times New Roman"/>
                <w:sz w:val="12"/>
                <w:szCs w:val="12"/>
                <w:lang w:eastAsia="ru-RU"/>
              </w:rPr>
              <w:br/>
              <w:t>(организация выставок, экспедиций)</w:t>
            </w:r>
          </w:p>
        </w:tc>
        <w:tc>
          <w:tcPr>
            <w:tcW w:w="210"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B646DA">
              <w:rPr>
                <w:rFonts w:ascii="Times New Roman" w:eastAsia="Times New Roman" w:hAnsi="Times New Roman" w:cs="Times New Roman"/>
                <w:sz w:val="12"/>
                <w:szCs w:val="12"/>
                <w:lang w:eastAsia="ru-RU"/>
              </w:rPr>
              <w:br/>
              <w:t>(МБУК "Сергиевский историко-краеведческий музей")</w:t>
            </w:r>
          </w:p>
        </w:tc>
        <w:tc>
          <w:tcPr>
            <w:tcW w:w="846" w:type="pct"/>
            <w:gridSpan w:val="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97"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3 307,11750</w:t>
            </w:r>
          </w:p>
        </w:tc>
        <w:tc>
          <w:tcPr>
            <w:tcW w:w="307"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3 546,37885</w:t>
            </w:r>
          </w:p>
        </w:tc>
        <w:tc>
          <w:tcPr>
            <w:tcW w:w="295" w:type="pct"/>
            <w:gridSpan w:val="5"/>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3 960,09247</w:t>
            </w:r>
          </w:p>
        </w:tc>
        <w:tc>
          <w:tcPr>
            <w:tcW w:w="294"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3 217,98928</w:t>
            </w:r>
          </w:p>
        </w:tc>
        <w:tc>
          <w:tcPr>
            <w:tcW w:w="279"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3 217,98928</w:t>
            </w:r>
          </w:p>
        </w:tc>
        <w:tc>
          <w:tcPr>
            <w:tcW w:w="153" w:type="pct"/>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17 249,56738</w:t>
            </w:r>
          </w:p>
        </w:tc>
      </w:tr>
      <w:tr w:rsidR="00E16052" w:rsidRPr="00B646DA" w:rsidTr="00E16052">
        <w:trPr>
          <w:cantSplit/>
          <w:trHeight w:val="70"/>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1.2.2.</w:t>
            </w:r>
          </w:p>
        </w:tc>
        <w:tc>
          <w:tcPr>
            <w:tcW w:w="97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Оформление выставок и экспозиций музея. Реставрация музейных экспонатов</w:t>
            </w:r>
          </w:p>
        </w:tc>
        <w:tc>
          <w:tcPr>
            <w:tcW w:w="210"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B646DA">
              <w:rPr>
                <w:rFonts w:ascii="Times New Roman" w:eastAsia="Times New Roman" w:hAnsi="Times New Roman" w:cs="Times New Roman"/>
                <w:sz w:val="12"/>
                <w:szCs w:val="12"/>
                <w:lang w:eastAsia="ru-RU"/>
              </w:rPr>
              <w:br/>
              <w:t>(МБУК "Сергиевский историко-краеведческий музей")</w:t>
            </w:r>
          </w:p>
        </w:tc>
        <w:tc>
          <w:tcPr>
            <w:tcW w:w="846" w:type="pct"/>
            <w:gridSpan w:val="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97"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82,49650</w:t>
            </w:r>
          </w:p>
        </w:tc>
        <w:tc>
          <w:tcPr>
            <w:tcW w:w="307"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c>
          <w:tcPr>
            <w:tcW w:w="295" w:type="pct"/>
            <w:gridSpan w:val="5"/>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c>
          <w:tcPr>
            <w:tcW w:w="294"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30,00000</w:t>
            </w:r>
          </w:p>
        </w:tc>
        <w:tc>
          <w:tcPr>
            <w:tcW w:w="279"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30,00000</w:t>
            </w:r>
          </w:p>
        </w:tc>
        <w:tc>
          <w:tcPr>
            <w:tcW w:w="153" w:type="pct"/>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242,49650</w:t>
            </w:r>
          </w:p>
        </w:tc>
      </w:tr>
      <w:tr w:rsidR="00E16052" w:rsidRPr="00B646DA" w:rsidTr="00E16052">
        <w:trPr>
          <w:cantSplit/>
          <w:trHeight w:val="1002"/>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1.2.3.</w:t>
            </w:r>
          </w:p>
        </w:tc>
        <w:tc>
          <w:tcPr>
            <w:tcW w:w="97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Субсидия на техническое оснащение муниципальных музеев</w:t>
            </w:r>
          </w:p>
        </w:tc>
        <w:tc>
          <w:tcPr>
            <w:tcW w:w="210"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2023</w:t>
            </w:r>
          </w:p>
        </w:tc>
        <w:tc>
          <w:tcPr>
            <w:tcW w:w="100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B646DA">
              <w:rPr>
                <w:rFonts w:ascii="Times New Roman" w:eastAsia="Times New Roman" w:hAnsi="Times New Roman" w:cs="Times New Roman"/>
                <w:sz w:val="12"/>
                <w:szCs w:val="12"/>
                <w:lang w:eastAsia="ru-RU"/>
              </w:rPr>
              <w:br/>
              <w:t>(МБУК "Сергиевский историко-краеведческий музей")</w:t>
            </w:r>
          </w:p>
        </w:tc>
        <w:tc>
          <w:tcPr>
            <w:tcW w:w="846" w:type="pct"/>
            <w:gridSpan w:val="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 xml:space="preserve">средства </w:t>
            </w:r>
            <w:proofErr w:type="spellStart"/>
            <w:r w:rsidRPr="00B646DA">
              <w:rPr>
                <w:rFonts w:ascii="Times New Roman" w:eastAsia="Times New Roman" w:hAnsi="Times New Roman" w:cs="Times New Roman"/>
                <w:sz w:val="12"/>
                <w:szCs w:val="12"/>
                <w:lang w:eastAsia="ru-RU"/>
              </w:rPr>
              <w:t>облстного</w:t>
            </w:r>
            <w:proofErr w:type="spellEnd"/>
            <w:r w:rsidRPr="00B646DA">
              <w:rPr>
                <w:rFonts w:ascii="Times New Roman" w:eastAsia="Times New Roman" w:hAnsi="Times New Roman" w:cs="Times New Roman"/>
                <w:sz w:val="12"/>
                <w:szCs w:val="12"/>
                <w:lang w:eastAsia="ru-RU"/>
              </w:rPr>
              <w:t xml:space="preserve"> бюджета</w:t>
            </w:r>
          </w:p>
        </w:tc>
        <w:tc>
          <w:tcPr>
            <w:tcW w:w="297"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307"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5" w:type="pct"/>
            <w:gridSpan w:val="5"/>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4"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2 265,56977</w:t>
            </w:r>
          </w:p>
        </w:tc>
        <w:tc>
          <w:tcPr>
            <w:tcW w:w="279"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2 265,56977</w:t>
            </w:r>
          </w:p>
        </w:tc>
      </w:tr>
      <w:tr w:rsidR="00B646DA" w:rsidRPr="00B646DA" w:rsidTr="00DD2B25">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1.3. Улучшение  культурно-досуговой деятельности</w:t>
            </w:r>
          </w:p>
        </w:tc>
      </w:tr>
      <w:tr w:rsidR="00E16052" w:rsidRPr="00B646DA" w:rsidTr="00E16052">
        <w:trPr>
          <w:cantSplit/>
          <w:trHeight w:val="963"/>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1.3.1.</w:t>
            </w:r>
          </w:p>
        </w:tc>
        <w:tc>
          <w:tcPr>
            <w:tcW w:w="97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Создание условий для организации досуга и обеспечения жителей поселения услугами организаций культуры</w:t>
            </w:r>
          </w:p>
        </w:tc>
        <w:tc>
          <w:tcPr>
            <w:tcW w:w="210"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46" w:type="pct"/>
            <w:gridSpan w:val="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97"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36643,68514</w:t>
            </w:r>
          </w:p>
        </w:tc>
        <w:tc>
          <w:tcPr>
            <w:tcW w:w="307"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41532,92535</w:t>
            </w:r>
          </w:p>
        </w:tc>
        <w:tc>
          <w:tcPr>
            <w:tcW w:w="295" w:type="pct"/>
            <w:gridSpan w:val="5"/>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46348,02128</w:t>
            </w:r>
          </w:p>
        </w:tc>
        <w:tc>
          <w:tcPr>
            <w:tcW w:w="294"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24720,53079</w:t>
            </w:r>
          </w:p>
        </w:tc>
        <w:tc>
          <w:tcPr>
            <w:tcW w:w="279"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33663,90806</w:t>
            </w:r>
          </w:p>
        </w:tc>
        <w:tc>
          <w:tcPr>
            <w:tcW w:w="153" w:type="pct"/>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182909,07062</w:t>
            </w:r>
          </w:p>
        </w:tc>
      </w:tr>
      <w:tr w:rsidR="00B646DA" w:rsidRPr="00B646DA" w:rsidTr="00DD2B25">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1.4 Совершенствование библиотечного обслуживания</w:t>
            </w:r>
          </w:p>
        </w:tc>
      </w:tr>
      <w:tr w:rsidR="00E16052" w:rsidRPr="00B646DA" w:rsidTr="00E16052">
        <w:trPr>
          <w:cantSplit/>
          <w:trHeight w:val="797"/>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lastRenderedPageBreak/>
              <w:t>1.4.1.</w:t>
            </w:r>
          </w:p>
        </w:tc>
        <w:tc>
          <w:tcPr>
            <w:tcW w:w="958" w:type="pct"/>
            <w:gridSpan w:val="2"/>
            <w:shd w:val="clear" w:color="000000" w:fill="FFFFFF"/>
            <w:vAlign w:val="center"/>
            <w:hideMark/>
          </w:tcPr>
          <w:p w:rsidR="00B646DA" w:rsidRPr="00B646DA" w:rsidRDefault="009C2A6E" w:rsidP="00B646DA">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Программа летних чтений </w:t>
            </w:r>
            <w:r w:rsidR="00B646DA" w:rsidRPr="00B646DA">
              <w:rPr>
                <w:rFonts w:ascii="Times New Roman" w:eastAsia="Times New Roman" w:hAnsi="Times New Roman" w:cs="Times New Roman"/>
                <w:sz w:val="12"/>
                <w:szCs w:val="12"/>
                <w:lang w:eastAsia="ru-RU"/>
              </w:rPr>
              <w:t>(поощрение участников, районные краеведческие экспедиции)</w:t>
            </w:r>
          </w:p>
        </w:tc>
        <w:tc>
          <w:tcPr>
            <w:tcW w:w="190"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(МБУК «МЦБ»)</w:t>
            </w:r>
          </w:p>
        </w:tc>
        <w:tc>
          <w:tcPr>
            <w:tcW w:w="886" w:type="pct"/>
            <w:gridSpan w:val="8"/>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01"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35,00000</w:t>
            </w:r>
          </w:p>
        </w:tc>
      </w:tr>
      <w:tr w:rsidR="00E16052" w:rsidRPr="00B646DA" w:rsidTr="00E16052">
        <w:trPr>
          <w:cantSplit/>
          <w:trHeight w:val="693"/>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1.4.2.</w:t>
            </w:r>
          </w:p>
        </w:tc>
        <w:tc>
          <w:tcPr>
            <w:tcW w:w="958"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Выставочная и массовая работа с читательской аудиторией</w:t>
            </w:r>
          </w:p>
        </w:tc>
        <w:tc>
          <w:tcPr>
            <w:tcW w:w="190"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(МБУК «МЦБ»)</w:t>
            </w:r>
          </w:p>
        </w:tc>
        <w:tc>
          <w:tcPr>
            <w:tcW w:w="886" w:type="pct"/>
            <w:gridSpan w:val="8"/>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01"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17,20000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15,00000</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62,20000</w:t>
            </w:r>
          </w:p>
        </w:tc>
      </w:tr>
      <w:tr w:rsidR="00E16052" w:rsidRPr="00B646DA" w:rsidTr="00E16052">
        <w:trPr>
          <w:cantSplit/>
          <w:trHeight w:val="973"/>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1.4.3.</w:t>
            </w:r>
          </w:p>
        </w:tc>
        <w:tc>
          <w:tcPr>
            <w:tcW w:w="958"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Организация  библиотечного обслуживания населения.  Продвижение книги и чтения библиотеками района</w:t>
            </w:r>
          </w:p>
        </w:tc>
        <w:tc>
          <w:tcPr>
            <w:tcW w:w="190"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(МБУК «МЦБ»)</w:t>
            </w:r>
          </w:p>
        </w:tc>
        <w:tc>
          <w:tcPr>
            <w:tcW w:w="886" w:type="pct"/>
            <w:gridSpan w:val="8"/>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01"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16294,75894</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17648,50530</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20002,98271</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13332,28333</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13332,28333</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80610,81361</w:t>
            </w:r>
          </w:p>
        </w:tc>
      </w:tr>
      <w:tr w:rsidR="00E16052" w:rsidRPr="00B646DA" w:rsidTr="00E16052">
        <w:trPr>
          <w:cantSplit/>
          <w:trHeight w:val="831"/>
        </w:trPr>
        <w:tc>
          <w:tcPr>
            <w:tcW w:w="335" w:type="pct"/>
            <w:gridSpan w:val="2"/>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1.4.4.</w:t>
            </w:r>
          </w:p>
        </w:tc>
        <w:tc>
          <w:tcPr>
            <w:tcW w:w="958" w:type="pct"/>
            <w:gridSpan w:val="2"/>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Комплектование книжных фондов</w:t>
            </w:r>
            <w:proofErr w:type="gramStart"/>
            <w:r w:rsidRPr="00B646DA">
              <w:rPr>
                <w:rFonts w:ascii="Times New Roman" w:eastAsia="Times New Roman" w:hAnsi="Times New Roman" w:cs="Times New Roman"/>
                <w:sz w:val="12"/>
                <w:szCs w:val="12"/>
                <w:lang w:eastAsia="ru-RU"/>
              </w:rPr>
              <w:t xml:space="preserve"> ,</w:t>
            </w:r>
            <w:proofErr w:type="gramEnd"/>
            <w:r w:rsidRPr="00B646DA">
              <w:rPr>
                <w:rFonts w:ascii="Times New Roman" w:eastAsia="Times New Roman" w:hAnsi="Times New Roman" w:cs="Times New Roman"/>
                <w:sz w:val="12"/>
                <w:szCs w:val="12"/>
                <w:lang w:eastAsia="ru-RU"/>
              </w:rPr>
              <w:t xml:space="preserve"> в том числе на приобретение литературно-художественных журналов</w:t>
            </w:r>
          </w:p>
        </w:tc>
        <w:tc>
          <w:tcPr>
            <w:tcW w:w="190" w:type="pct"/>
            <w:gridSpan w:val="7"/>
            <w:vMerge w:val="restar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(МБУК «МЦБ»)</w:t>
            </w:r>
          </w:p>
        </w:tc>
        <w:tc>
          <w:tcPr>
            <w:tcW w:w="886" w:type="pct"/>
            <w:gridSpan w:val="8"/>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01"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800,00000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985,05000</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896,44663</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2681,49663</w:t>
            </w:r>
          </w:p>
        </w:tc>
      </w:tr>
      <w:tr w:rsidR="00E16052" w:rsidRPr="00B646DA" w:rsidTr="00E16052">
        <w:trPr>
          <w:cantSplit/>
          <w:trHeight w:val="70"/>
        </w:trPr>
        <w:tc>
          <w:tcPr>
            <w:tcW w:w="335" w:type="pct"/>
            <w:gridSpan w:val="2"/>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958" w:type="pct"/>
            <w:gridSpan w:val="2"/>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90" w:type="pct"/>
            <w:gridSpan w:val="7"/>
            <w:vMerge/>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p>
        </w:tc>
        <w:tc>
          <w:tcPr>
            <w:tcW w:w="1001" w:type="pct"/>
            <w:gridSpan w:val="4"/>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886" w:type="pct"/>
            <w:gridSpan w:val="8"/>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 (местная доля объема бюджетных ассигнований на финансовое обеспечение расходных обязательств)</w:t>
            </w:r>
          </w:p>
        </w:tc>
        <w:tc>
          <w:tcPr>
            <w:tcW w:w="301"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3,57817</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3,55337</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7,13154</w:t>
            </w:r>
          </w:p>
        </w:tc>
      </w:tr>
      <w:tr w:rsidR="00E16052" w:rsidRPr="00B646DA" w:rsidTr="00E16052">
        <w:trPr>
          <w:cantSplit/>
          <w:trHeight w:val="874"/>
        </w:trPr>
        <w:tc>
          <w:tcPr>
            <w:tcW w:w="335" w:type="pct"/>
            <w:gridSpan w:val="2"/>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958" w:type="pct"/>
            <w:gridSpan w:val="2"/>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90" w:type="pct"/>
            <w:gridSpan w:val="7"/>
            <w:vMerge/>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p>
        </w:tc>
        <w:tc>
          <w:tcPr>
            <w:tcW w:w="1001" w:type="pct"/>
            <w:gridSpan w:val="4"/>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886" w:type="pct"/>
            <w:gridSpan w:val="8"/>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областной или федеральный бюджет</w:t>
            </w:r>
          </w:p>
        </w:tc>
        <w:tc>
          <w:tcPr>
            <w:tcW w:w="301"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354,23846</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351,78389</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351,78389</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351,78389</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1409,59013</w:t>
            </w:r>
          </w:p>
        </w:tc>
      </w:tr>
      <w:tr w:rsidR="00E16052" w:rsidRPr="00B646DA" w:rsidTr="00E16052">
        <w:trPr>
          <w:cantSplit/>
          <w:trHeight w:val="703"/>
        </w:trPr>
        <w:tc>
          <w:tcPr>
            <w:tcW w:w="335" w:type="pct"/>
            <w:gridSpan w:val="2"/>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1.4.5.</w:t>
            </w:r>
          </w:p>
        </w:tc>
        <w:tc>
          <w:tcPr>
            <w:tcW w:w="958" w:type="pct"/>
            <w:gridSpan w:val="2"/>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190" w:type="pct"/>
            <w:gridSpan w:val="7"/>
            <w:vMerge w:val="restar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(МБУК «МЦБ»)</w:t>
            </w:r>
          </w:p>
        </w:tc>
        <w:tc>
          <w:tcPr>
            <w:tcW w:w="886" w:type="pct"/>
            <w:gridSpan w:val="8"/>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01"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7,57200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7,57200</w:t>
            </w:r>
          </w:p>
        </w:tc>
      </w:tr>
      <w:tr w:rsidR="00E16052" w:rsidRPr="00B646DA" w:rsidTr="00E16052">
        <w:trPr>
          <w:cantSplit/>
          <w:trHeight w:val="685"/>
        </w:trPr>
        <w:tc>
          <w:tcPr>
            <w:tcW w:w="335" w:type="pct"/>
            <w:gridSpan w:val="2"/>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958" w:type="pct"/>
            <w:gridSpan w:val="2"/>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90" w:type="pct"/>
            <w:gridSpan w:val="7"/>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1" w:type="pct"/>
            <w:gridSpan w:val="4"/>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886" w:type="pct"/>
            <w:gridSpan w:val="8"/>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областной или федеральный бюджет</w:t>
            </w:r>
          </w:p>
        </w:tc>
        <w:tc>
          <w:tcPr>
            <w:tcW w:w="301"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1.5. Развитие музыкального и художественного образования детей</w:t>
            </w:r>
          </w:p>
        </w:tc>
      </w:tr>
      <w:tr w:rsidR="00E16052" w:rsidRPr="00B646DA" w:rsidTr="00E16052">
        <w:trPr>
          <w:cantSplit/>
          <w:trHeight w:val="70"/>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1.5.1.</w:t>
            </w:r>
          </w:p>
        </w:tc>
        <w:tc>
          <w:tcPr>
            <w:tcW w:w="958"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Участие ансамбля народной песни «Голоса России» в областных, Всероссийских и Международных фестивалях и конкурсах</w:t>
            </w:r>
            <w:r w:rsidRPr="00B646DA">
              <w:rPr>
                <w:rFonts w:ascii="Times New Roman" w:eastAsia="Times New Roman" w:hAnsi="Times New Roman" w:cs="Times New Roman"/>
                <w:sz w:val="12"/>
                <w:szCs w:val="12"/>
                <w:lang w:eastAsia="ru-RU"/>
              </w:rPr>
              <w:br/>
              <w:t>(пошив костюмов, приобретение инструментов, орг. взнос фестиваля, приобретение билетов)</w:t>
            </w:r>
          </w:p>
        </w:tc>
        <w:tc>
          <w:tcPr>
            <w:tcW w:w="190"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 xml:space="preserve">(МБУ </w:t>
            </w:r>
            <w:proofErr w:type="gramStart"/>
            <w:r w:rsidRPr="00B646DA">
              <w:rPr>
                <w:rFonts w:ascii="Times New Roman" w:eastAsia="Times New Roman" w:hAnsi="Times New Roman" w:cs="Times New Roman"/>
                <w:sz w:val="12"/>
                <w:szCs w:val="12"/>
                <w:lang w:eastAsia="ru-RU"/>
              </w:rPr>
              <w:t>ДО</w:t>
            </w:r>
            <w:proofErr w:type="gramEnd"/>
            <w:r w:rsidRPr="00B646DA">
              <w:rPr>
                <w:rFonts w:ascii="Times New Roman" w:eastAsia="Times New Roman" w:hAnsi="Times New Roman" w:cs="Times New Roman"/>
                <w:sz w:val="12"/>
                <w:szCs w:val="12"/>
                <w:lang w:eastAsia="ru-RU"/>
              </w:rPr>
              <w:t xml:space="preserve"> Суходольская ДМШ)</w:t>
            </w:r>
          </w:p>
        </w:tc>
        <w:tc>
          <w:tcPr>
            <w:tcW w:w="824"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62" w:type="pct"/>
            <w:gridSpan w:val="10"/>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100,00000</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30,00000</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30,00000</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210,00000</w:t>
            </w:r>
          </w:p>
        </w:tc>
      </w:tr>
      <w:tr w:rsidR="00E16052" w:rsidRPr="00B646DA" w:rsidTr="00E16052">
        <w:trPr>
          <w:cantSplit/>
          <w:trHeight w:val="70"/>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1.5.2.</w:t>
            </w:r>
          </w:p>
        </w:tc>
        <w:tc>
          <w:tcPr>
            <w:tcW w:w="958"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190"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 xml:space="preserve">(МБУ </w:t>
            </w:r>
            <w:proofErr w:type="gramStart"/>
            <w:r w:rsidRPr="00B646DA">
              <w:rPr>
                <w:rFonts w:ascii="Times New Roman" w:eastAsia="Times New Roman" w:hAnsi="Times New Roman" w:cs="Times New Roman"/>
                <w:sz w:val="12"/>
                <w:szCs w:val="12"/>
                <w:lang w:eastAsia="ru-RU"/>
              </w:rPr>
              <w:t>ДО</w:t>
            </w:r>
            <w:proofErr w:type="gramEnd"/>
            <w:r w:rsidRPr="00B646DA">
              <w:rPr>
                <w:rFonts w:ascii="Times New Roman" w:eastAsia="Times New Roman" w:hAnsi="Times New Roman" w:cs="Times New Roman"/>
                <w:sz w:val="12"/>
                <w:szCs w:val="12"/>
                <w:lang w:eastAsia="ru-RU"/>
              </w:rPr>
              <w:t xml:space="preserve"> Сергиевская ДШИ)</w:t>
            </w:r>
          </w:p>
        </w:tc>
        <w:tc>
          <w:tcPr>
            <w:tcW w:w="824"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62" w:type="pct"/>
            <w:gridSpan w:val="10"/>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5,20000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57,00000</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212,20000</w:t>
            </w:r>
          </w:p>
        </w:tc>
      </w:tr>
      <w:tr w:rsidR="00E16052" w:rsidRPr="00B646DA" w:rsidTr="00E16052">
        <w:trPr>
          <w:cantSplit/>
          <w:trHeight w:val="937"/>
        </w:trPr>
        <w:tc>
          <w:tcPr>
            <w:tcW w:w="335" w:type="pct"/>
            <w:gridSpan w:val="2"/>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lastRenderedPageBreak/>
              <w:t>1.5.3.</w:t>
            </w:r>
          </w:p>
        </w:tc>
        <w:tc>
          <w:tcPr>
            <w:tcW w:w="958" w:type="pct"/>
            <w:gridSpan w:val="2"/>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Организации предоставления дополнительного образования в сфере культуры и искусств</w:t>
            </w:r>
          </w:p>
        </w:tc>
        <w:tc>
          <w:tcPr>
            <w:tcW w:w="190" w:type="pct"/>
            <w:gridSpan w:val="7"/>
            <w:vMerge w:val="restar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 xml:space="preserve">(МБУ </w:t>
            </w:r>
            <w:proofErr w:type="gramStart"/>
            <w:r w:rsidRPr="00B646DA">
              <w:rPr>
                <w:rFonts w:ascii="Times New Roman" w:eastAsia="Times New Roman" w:hAnsi="Times New Roman" w:cs="Times New Roman"/>
                <w:sz w:val="12"/>
                <w:szCs w:val="12"/>
                <w:lang w:eastAsia="ru-RU"/>
              </w:rPr>
              <w:t>ДО</w:t>
            </w:r>
            <w:proofErr w:type="gramEnd"/>
            <w:r w:rsidRPr="00B646DA">
              <w:rPr>
                <w:rFonts w:ascii="Times New Roman" w:eastAsia="Times New Roman" w:hAnsi="Times New Roman" w:cs="Times New Roman"/>
                <w:sz w:val="12"/>
                <w:szCs w:val="12"/>
                <w:lang w:eastAsia="ru-RU"/>
              </w:rPr>
              <w:t xml:space="preserve"> Суходольская ДМШ)</w:t>
            </w:r>
          </w:p>
        </w:tc>
        <w:tc>
          <w:tcPr>
            <w:tcW w:w="824"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62" w:type="pct"/>
            <w:gridSpan w:val="10"/>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8128,40436</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9285,26094</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9891,95790</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7206,44404</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7206,44404</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41718,51128</w:t>
            </w:r>
          </w:p>
        </w:tc>
      </w:tr>
      <w:tr w:rsidR="00E16052" w:rsidRPr="00B646DA" w:rsidTr="00E16052">
        <w:trPr>
          <w:cantSplit/>
          <w:trHeight w:val="979"/>
        </w:trPr>
        <w:tc>
          <w:tcPr>
            <w:tcW w:w="335" w:type="pct"/>
            <w:gridSpan w:val="2"/>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958" w:type="pct"/>
            <w:gridSpan w:val="2"/>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90" w:type="pct"/>
            <w:gridSpan w:val="7"/>
            <w:vMerge/>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 xml:space="preserve">(МБУ </w:t>
            </w:r>
            <w:proofErr w:type="gramStart"/>
            <w:r w:rsidRPr="00B646DA">
              <w:rPr>
                <w:rFonts w:ascii="Times New Roman" w:eastAsia="Times New Roman" w:hAnsi="Times New Roman" w:cs="Times New Roman"/>
                <w:sz w:val="12"/>
                <w:szCs w:val="12"/>
                <w:lang w:eastAsia="ru-RU"/>
              </w:rPr>
              <w:t>ДО</w:t>
            </w:r>
            <w:proofErr w:type="gramEnd"/>
            <w:r w:rsidRPr="00B646DA">
              <w:rPr>
                <w:rFonts w:ascii="Times New Roman" w:eastAsia="Times New Roman" w:hAnsi="Times New Roman" w:cs="Times New Roman"/>
                <w:sz w:val="12"/>
                <w:szCs w:val="12"/>
                <w:lang w:eastAsia="ru-RU"/>
              </w:rPr>
              <w:t xml:space="preserve"> Сергиевская ДШИ)</w:t>
            </w:r>
          </w:p>
        </w:tc>
        <w:tc>
          <w:tcPr>
            <w:tcW w:w="824"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62" w:type="pct"/>
            <w:gridSpan w:val="10"/>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8232,37450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9205,25412</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10507,08555</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7818,16287</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7818,16287</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43581,03991</w:t>
            </w:r>
          </w:p>
        </w:tc>
      </w:tr>
      <w:tr w:rsidR="00E16052" w:rsidRPr="00B646DA" w:rsidTr="00E16052">
        <w:trPr>
          <w:cantSplit/>
          <w:trHeight w:val="70"/>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1.5.4.</w:t>
            </w:r>
          </w:p>
        </w:tc>
        <w:tc>
          <w:tcPr>
            <w:tcW w:w="958"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Приобретение мебели</w:t>
            </w:r>
          </w:p>
        </w:tc>
        <w:tc>
          <w:tcPr>
            <w:tcW w:w="190"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2022</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 xml:space="preserve">(МБУ </w:t>
            </w:r>
            <w:proofErr w:type="gramStart"/>
            <w:r w:rsidRPr="00B646DA">
              <w:rPr>
                <w:rFonts w:ascii="Times New Roman" w:eastAsia="Times New Roman" w:hAnsi="Times New Roman" w:cs="Times New Roman"/>
                <w:sz w:val="12"/>
                <w:szCs w:val="12"/>
                <w:lang w:eastAsia="ru-RU"/>
              </w:rPr>
              <w:t>ДО</w:t>
            </w:r>
            <w:proofErr w:type="gramEnd"/>
            <w:r w:rsidRPr="00B646DA">
              <w:rPr>
                <w:rFonts w:ascii="Times New Roman" w:eastAsia="Times New Roman" w:hAnsi="Times New Roman" w:cs="Times New Roman"/>
                <w:sz w:val="12"/>
                <w:szCs w:val="12"/>
                <w:lang w:eastAsia="ru-RU"/>
              </w:rPr>
              <w:t xml:space="preserve"> Сергиевская ДШИ)</w:t>
            </w:r>
          </w:p>
        </w:tc>
        <w:tc>
          <w:tcPr>
            <w:tcW w:w="824"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62" w:type="pct"/>
            <w:gridSpan w:val="10"/>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 Создание условий для реализации каждым человеком его творческого потенциала.</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2.1. Расширение возможностей доступа к культурным ценностям для сельского населения</w:t>
            </w:r>
          </w:p>
        </w:tc>
      </w:tr>
      <w:tr w:rsidR="00E16052" w:rsidRPr="00B646DA" w:rsidTr="00E16052">
        <w:trPr>
          <w:cantSplit/>
          <w:trHeight w:val="822"/>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2.1.1.</w:t>
            </w:r>
          </w:p>
        </w:tc>
        <w:tc>
          <w:tcPr>
            <w:tcW w:w="963" w:type="pct"/>
            <w:gridSpan w:val="3"/>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 xml:space="preserve">Формирование условий для сохранения традиционной культуры на территории </w:t>
            </w:r>
            <w:proofErr w:type="spellStart"/>
            <w:r w:rsidRPr="00B646DA">
              <w:rPr>
                <w:rFonts w:ascii="Times New Roman" w:eastAsia="Times New Roman" w:hAnsi="Times New Roman" w:cs="Times New Roman"/>
                <w:sz w:val="12"/>
                <w:szCs w:val="12"/>
                <w:lang w:eastAsia="ru-RU"/>
              </w:rPr>
              <w:t>м.р</w:t>
            </w:r>
            <w:proofErr w:type="spellEnd"/>
            <w:r w:rsidRPr="00B646DA">
              <w:rPr>
                <w:rFonts w:ascii="Times New Roman" w:eastAsia="Times New Roman" w:hAnsi="Times New Roman" w:cs="Times New Roman"/>
                <w:sz w:val="12"/>
                <w:szCs w:val="12"/>
                <w:lang w:eastAsia="ru-RU"/>
              </w:rPr>
              <w:t>. Сергиевский</w:t>
            </w:r>
          </w:p>
        </w:tc>
        <w:tc>
          <w:tcPr>
            <w:tcW w:w="186"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4"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62" w:type="pct"/>
            <w:gridSpan w:val="10"/>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6,10000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206,10000</w:t>
            </w:r>
          </w:p>
        </w:tc>
      </w:tr>
      <w:tr w:rsidR="00E16052" w:rsidRPr="00B646DA" w:rsidTr="00E16052">
        <w:trPr>
          <w:cantSplit/>
          <w:trHeight w:val="849"/>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2.1.2.</w:t>
            </w:r>
          </w:p>
        </w:tc>
        <w:tc>
          <w:tcPr>
            <w:tcW w:w="963" w:type="pct"/>
            <w:gridSpan w:val="3"/>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Формирование условий для физического, духовно-нравственного воспитания населения Сергиевского района</w:t>
            </w:r>
          </w:p>
        </w:tc>
        <w:tc>
          <w:tcPr>
            <w:tcW w:w="186"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4"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62" w:type="pct"/>
            <w:gridSpan w:val="10"/>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200,00000</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200,00000</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100,00000</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100,00000</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600,00000</w:t>
            </w:r>
          </w:p>
        </w:tc>
      </w:tr>
      <w:tr w:rsidR="00E16052" w:rsidRPr="00B646DA" w:rsidTr="00E16052">
        <w:trPr>
          <w:cantSplit/>
          <w:trHeight w:val="974"/>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2.1.3.</w:t>
            </w:r>
          </w:p>
        </w:tc>
        <w:tc>
          <w:tcPr>
            <w:tcW w:w="963" w:type="pct"/>
            <w:gridSpan w:val="3"/>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Социально-значимые мероприятия</w:t>
            </w:r>
          </w:p>
        </w:tc>
        <w:tc>
          <w:tcPr>
            <w:tcW w:w="186"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4"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62" w:type="pct"/>
            <w:gridSpan w:val="10"/>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3727,01074</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3871,22886</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4495,59200</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433,00000</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433,00000</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12959,83160</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2.2. Развитие самодеятельного художественного творчества</w:t>
            </w:r>
          </w:p>
        </w:tc>
      </w:tr>
      <w:tr w:rsidR="00927708" w:rsidRPr="00B646DA" w:rsidTr="00E16052">
        <w:trPr>
          <w:cantSplit/>
          <w:trHeight w:val="848"/>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2.2.1.</w:t>
            </w:r>
          </w:p>
        </w:tc>
        <w:tc>
          <w:tcPr>
            <w:tcW w:w="97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Поддержка народных и самодеятельных коллективов района</w:t>
            </w:r>
          </w:p>
        </w:tc>
        <w:tc>
          <w:tcPr>
            <w:tcW w:w="197"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34" w:type="pct"/>
            <w:gridSpan w:val="9"/>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159,63400</w:t>
            </w:r>
          </w:p>
        </w:tc>
        <w:tc>
          <w:tcPr>
            <w:tcW w:w="292"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169,33257</w:t>
            </w:r>
          </w:p>
        </w:tc>
        <w:tc>
          <w:tcPr>
            <w:tcW w:w="278"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206,88210</w:t>
            </w:r>
          </w:p>
        </w:tc>
        <w:tc>
          <w:tcPr>
            <w:tcW w:w="285"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200,00000</w:t>
            </w:r>
          </w:p>
        </w:tc>
        <w:tc>
          <w:tcPr>
            <w:tcW w:w="278"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200,00000</w:t>
            </w:r>
          </w:p>
        </w:tc>
        <w:tc>
          <w:tcPr>
            <w:tcW w:w="195" w:type="pct"/>
            <w:gridSpan w:val="2"/>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935,84867</w:t>
            </w:r>
          </w:p>
        </w:tc>
      </w:tr>
      <w:tr w:rsidR="00927708" w:rsidRPr="00B646DA" w:rsidTr="00E16052">
        <w:trPr>
          <w:cantSplit/>
          <w:trHeight w:val="833"/>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2.2.2.</w:t>
            </w:r>
          </w:p>
        </w:tc>
        <w:tc>
          <w:tcPr>
            <w:tcW w:w="97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Участие творческих коллективов в фестивалях и конкурсах (реестр Министерства культуры Российской Федерации)</w:t>
            </w:r>
          </w:p>
        </w:tc>
        <w:tc>
          <w:tcPr>
            <w:tcW w:w="197"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34" w:type="pct"/>
            <w:gridSpan w:val="9"/>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2"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85"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78"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195" w:type="pct"/>
            <w:gridSpan w:val="2"/>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60,00000</w:t>
            </w:r>
          </w:p>
        </w:tc>
      </w:tr>
      <w:tr w:rsidR="00927708" w:rsidRPr="00B646DA" w:rsidTr="00E16052">
        <w:trPr>
          <w:cantSplit/>
          <w:trHeight w:val="70"/>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2.2.3.</w:t>
            </w:r>
          </w:p>
        </w:tc>
        <w:tc>
          <w:tcPr>
            <w:tcW w:w="97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roofErr w:type="gramStart"/>
            <w:r w:rsidRPr="00B646DA">
              <w:rPr>
                <w:rFonts w:ascii="Times New Roman" w:eastAsia="Times New Roman" w:hAnsi="Times New Roman" w:cs="Times New Roman"/>
                <w:sz w:val="12"/>
                <w:szCs w:val="12"/>
                <w:lang w:eastAsia="ru-RU"/>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roofErr w:type="gramEnd"/>
          </w:p>
        </w:tc>
        <w:tc>
          <w:tcPr>
            <w:tcW w:w="197"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34" w:type="pct"/>
            <w:gridSpan w:val="9"/>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223,16000</w:t>
            </w:r>
          </w:p>
        </w:tc>
        <w:tc>
          <w:tcPr>
            <w:tcW w:w="292"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200,00000</w:t>
            </w:r>
          </w:p>
        </w:tc>
        <w:tc>
          <w:tcPr>
            <w:tcW w:w="285"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100,00000</w:t>
            </w:r>
          </w:p>
        </w:tc>
        <w:tc>
          <w:tcPr>
            <w:tcW w:w="278"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100,00000</w:t>
            </w:r>
          </w:p>
        </w:tc>
        <w:tc>
          <w:tcPr>
            <w:tcW w:w="195" w:type="pct"/>
            <w:gridSpan w:val="2"/>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623,16000</w:t>
            </w:r>
          </w:p>
        </w:tc>
      </w:tr>
      <w:tr w:rsidR="00927708" w:rsidRPr="00B646DA" w:rsidTr="00E16052">
        <w:trPr>
          <w:cantSplit/>
          <w:trHeight w:val="70"/>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2.2.4.</w:t>
            </w:r>
          </w:p>
        </w:tc>
        <w:tc>
          <w:tcPr>
            <w:tcW w:w="97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Поощрение лучших муниципальных самодеятельных коллективов народного творчества Самарской области</w:t>
            </w:r>
          </w:p>
        </w:tc>
        <w:tc>
          <w:tcPr>
            <w:tcW w:w="197"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w:t>
            </w:r>
          </w:p>
        </w:tc>
        <w:tc>
          <w:tcPr>
            <w:tcW w:w="1001" w:type="pct"/>
            <w:gridSpan w:val="4"/>
            <w:shd w:val="clear" w:color="000000" w:fill="FFFFFF"/>
            <w:vAlign w:val="center"/>
            <w:hideMark/>
          </w:tcPr>
          <w:p w:rsidR="00B646DA" w:rsidRPr="00B646DA" w:rsidRDefault="00B646DA" w:rsidP="009C2A6E">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областной или федеральный бюджет</w:t>
            </w:r>
          </w:p>
        </w:tc>
        <w:tc>
          <w:tcPr>
            <w:tcW w:w="334" w:type="pct"/>
            <w:gridSpan w:val="9"/>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2"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85"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195" w:type="pct"/>
            <w:gridSpan w:val="2"/>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r>
      <w:tr w:rsidR="00927708" w:rsidRPr="00B646DA" w:rsidTr="00E16052">
        <w:trPr>
          <w:cantSplit/>
          <w:trHeight w:val="795"/>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lastRenderedPageBreak/>
              <w:t>2.2.5.</w:t>
            </w:r>
          </w:p>
        </w:tc>
        <w:tc>
          <w:tcPr>
            <w:tcW w:w="97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Выплата денежных поощрений за лучшие концертные программы и выставки декоративно-прикладного творчества</w:t>
            </w:r>
          </w:p>
        </w:tc>
        <w:tc>
          <w:tcPr>
            <w:tcW w:w="197"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областной или федеральный бюджет</w:t>
            </w:r>
          </w:p>
        </w:tc>
        <w:tc>
          <w:tcPr>
            <w:tcW w:w="334" w:type="pct"/>
            <w:gridSpan w:val="9"/>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75,00000</w:t>
            </w:r>
          </w:p>
        </w:tc>
        <w:tc>
          <w:tcPr>
            <w:tcW w:w="292"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500,00000</w:t>
            </w:r>
          </w:p>
        </w:tc>
        <w:tc>
          <w:tcPr>
            <w:tcW w:w="285"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195" w:type="pct"/>
            <w:gridSpan w:val="2"/>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575,00000</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2.3. Развитие народных художественных промыслов и ремесел</w:t>
            </w:r>
          </w:p>
        </w:tc>
      </w:tr>
      <w:tr w:rsidR="00E16052" w:rsidRPr="00B646DA" w:rsidTr="00E16052">
        <w:trPr>
          <w:cantSplit/>
          <w:trHeight w:val="70"/>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2.3.1.</w:t>
            </w:r>
          </w:p>
        </w:tc>
        <w:tc>
          <w:tcPr>
            <w:tcW w:w="981"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204"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46" w:type="pct"/>
            <w:gridSpan w:val="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01"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2"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78"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85"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78"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195" w:type="pct"/>
            <w:gridSpan w:val="2"/>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80,00000</w:t>
            </w:r>
          </w:p>
        </w:tc>
      </w:tr>
      <w:tr w:rsidR="00E16052" w:rsidRPr="00B646DA" w:rsidTr="00E16052">
        <w:trPr>
          <w:cantSplit/>
          <w:trHeight w:val="837"/>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2.3.2.</w:t>
            </w:r>
          </w:p>
        </w:tc>
        <w:tc>
          <w:tcPr>
            <w:tcW w:w="981"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Реализация проекта по сохранению традиций сюжетной глиняной игрушки "Глиняная сказка"</w:t>
            </w:r>
          </w:p>
        </w:tc>
        <w:tc>
          <w:tcPr>
            <w:tcW w:w="204"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w:t>
            </w:r>
          </w:p>
        </w:tc>
        <w:tc>
          <w:tcPr>
            <w:tcW w:w="1005" w:type="pct"/>
            <w:gridSpan w:val="4"/>
            <w:shd w:val="clear" w:color="000000" w:fill="FFFFFF"/>
            <w:vAlign w:val="center"/>
            <w:hideMark/>
          </w:tcPr>
          <w:p w:rsidR="00B646DA" w:rsidRPr="00B646DA" w:rsidRDefault="00B646DA" w:rsidP="009C2A6E">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46" w:type="pct"/>
            <w:gridSpan w:val="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от приносящей доход деятельности</w:t>
            </w:r>
          </w:p>
        </w:tc>
        <w:tc>
          <w:tcPr>
            <w:tcW w:w="301"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91,51200</w:t>
            </w:r>
          </w:p>
        </w:tc>
        <w:tc>
          <w:tcPr>
            <w:tcW w:w="292"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85"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195" w:type="pct"/>
            <w:gridSpan w:val="2"/>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91,51200</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2.4. Сохранение национальных традиций и культуры на территории муниципального района Сергиевский</w:t>
            </w:r>
          </w:p>
        </w:tc>
      </w:tr>
      <w:tr w:rsidR="00E16052" w:rsidRPr="00B646DA" w:rsidTr="00E16052">
        <w:trPr>
          <w:cantSplit/>
          <w:trHeight w:val="694"/>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2.4.1.</w:t>
            </w:r>
          </w:p>
        </w:tc>
        <w:tc>
          <w:tcPr>
            <w:tcW w:w="992" w:type="pct"/>
            <w:gridSpan w:val="7"/>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Участие национальных творческих коллективов в областных национальных праздниках</w:t>
            </w:r>
          </w:p>
        </w:tc>
        <w:tc>
          <w:tcPr>
            <w:tcW w:w="193" w:type="pct"/>
            <w:gridSpan w:val="4"/>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42"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85"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2"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16,00000</w:t>
            </w:r>
          </w:p>
        </w:tc>
        <w:tc>
          <w:tcPr>
            <w:tcW w:w="278"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85"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78"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11" w:type="pct"/>
            <w:gridSpan w:val="3"/>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76,00000</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2.5. Сохранение культурных традиций  муниципального района Сергиевский</w:t>
            </w:r>
          </w:p>
        </w:tc>
      </w:tr>
      <w:tr w:rsidR="00E16052" w:rsidRPr="00B646DA" w:rsidTr="00E16052">
        <w:trPr>
          <w:cantSplit/>
          <w:trHeight w:val="268"/>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2.5.1.</w:t>
            </w:r>
          </w:p>
        </w:tc>
        <w:tc>
          <w:tcPr>
            <w:tcW w:w="992" w:type="pct"/>
            <w:gridSpan w:val="7"/>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Организация и проведение открытого районного культурно-творческого фестиваля (марафона)</w:t>
            </w:r>
          </w:p>
        </w:tc>
        <w:tc>
          <w:tcPr>
            <w:tcW w:w="193" w:type="pct"/>
            <w:gridSpan w:val="4"/>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5"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81"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84"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0"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85"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81"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28" w:type="pct"/>
            <w:gridSpan w:val="4"/>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r>
      <w:tr w:rsidR="00E16052" w:rsidRPr="00B646DA" w:rsidTr="00E16052">
        <w:trPr>
          <w:cantSplit/>
          <w:trHeight w:val="845"/>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2.5.2.</w:t>
            </w:r>
          </w:p>
        </w:tc>
        <w:tc>
          <w:tcPr>
            <w:tcW w:w="992" w:type="pct"/>
            <w:gridSpan w:val="7"/>
            <w:shd w:val="clear" w:color="000000" w:fill="FFFFFF"/>
            <w:vAlign w:val="center"/>
            <w:hideMark/>
          </w:tcPr>
          <w:p w:rsidR="00B646DA" w:rsidRPr="00B646DA" w:rsidRDefault="00927708" w:rsidP="00B646DA">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Организация и проведение </w:t>
            </w:r>
            <w:r w:rsidR="00B646DA" w:rsidRPr="00B646DA">
              <w:rPr>
                <w:rFonts w:ascii="Times New Roman" w:eastAsia="Times New Roman" w:hAnsi="Times New Roman" w:cs="Times New Roman"/>
                <w:sz w:val="12"/>
                <w:szCs w:val="12"/>
                <w:lang w:eastAsia="ru-RU"/>
              </w:rPr>
              <w:t>сельскохозяйственной ярмарки</w:t>
            </w:r>
          </w:p>
        </w:tc>
        <w:tc>
          <w:tcPr>
            <w:tcW w:w="193" w:type="pct"/>
            <w:gridSpan w:val="4"/>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5"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81"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393,85400</w:t>
            </w:r>
          </w:p>
        </w:tc>
        <w:tc>
          <w:tcPr>
            <w:tcW w:w="284"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214,55000</w:t>
            </w:r>
          </w:p>
        </w:tc>
        <w:tc>
          <w:tcPr>
            <w:tcW w:w="290"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504,40800</w:t>
            </w:r>
          </w:p>
        </w:tc>
        <w:tc>
          <w:tcPr>
            <w:tcW w:w="285"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400,00000</w:t>
            </w:r>
          </w:p>
        </w:tc>
        <w:tc>
          <w:tcPr>
            <w:tcW w:w="281"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400,00000</w:t>
            </w:r>
          </w:p>
        </w:tc>
        <w:tc>
          <w:tcPr>
            <w:tcW w:w="228" w:type="pct"/>
            <w:gridSpan w:val="4"/>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1912,81200</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  Развитие туристской сферы на территории муниципального района Сергиевский</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3.1 Система мероприятий, направленных на удовле</w:t>
            </w:r>
            <w:r w:rsidR="009C2A6E">
              <w:rPr>
                <w:rFonts w:ascii="Times New Roman" w:eastAsia="Times New Roman" w:hAnsi="Times New Roman" w:cs="Times New Roman"/>
                <w:sz w:val="12"/>
                <w:szCs w:val="12"/>
                <w:lang w:eastAsia="ru-RU"/>
              </w:rPr>
              <w:t xml:space="preserve">творение потребности населения </w:t>
            </w:r>
            <w:r w:rsidRPr="00B646DA">
              <w:rPr>
                <w:rFonts w:ascii="Times New Roman" w:eastAsia="Times New Roman" w:hAnsi="Times New Roman" w:cs="Times New Roman"/>
                <w:sz w:val="12"/>
                <w:szCs w:val="12"/>
                <w:lang w:eastAsia="ru-RU"/>
              </w:rPr>
              <w:t>и гостей района в полноценном, активном отдыхе</w:t>
            </w:r>
          </w:p>
        </w:tc>
      </w:tr>
      <w:tr w:rsidR="00927708" w:rsidRPr="00B646DA" w:rsidTr="00E16052">
        <w:trPr>
          <w:cantSplit/>
          <w:trHeight w:val="691"/>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3.1.1.</w:t>
            </w:r>
          </w:p>
        </w:tc>
        <w:tc>
          <w:tcPr>
            <w:tcW w:w="986" w:type="pct"/>
            <w:gridSpan w:val="6"/>
            <w:shd w:val="clear" w:color="000000" w:fill="FFFFFF"/>
            <w:vAlign w:val="center"/>
            <w:hideMark/>
          </w:tcPr>
          <w:p w:rsidR="00B646DA" w:rsidRPr="00B646DA" w:rsidRDefault="00927708" w:rsidP="00B646DA">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Организация </w:t>
            </w:r>
            <w:r w:rsidR="00B646DA" w:rsidRPr="00B646DA">
              <w:rPr>
                <w:rFonts w:ascii="Times New Roman" w:eastAsia="Times New Roman" w:hAnsi="Times New Roman" w:cs="Times New Roman"/>
                <w:sz w:val="12"/>
                <w:szCs w:val="12"/>
                <w:lang w:eastAsia="ru-RU"/>
              </w:rPr>
              <w:t>туристического отдыха для жителей и гостей района</w:t>
            </w:r>
          </w:p>
        </w:tc>
        <w:tc>
          <w:tcPr>
            <w:tcW w:w="199"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25"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76" w:type="pct"/>
            <w:gridSpan w:val="4"/>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12,00000</w:t>
            </w:r>
          </w:p>
        </w:tc>
        <w:tc>
          <w:tcPr>
            <w:tcW w:w="283"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9,95000</w:t>
            </w:r>
          </w:p>
        </w:tc>
        <w:tc>
          <w:tcPr>
            <w:tcW w:w="296"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15,24900</w:t>
            </w:r>
          </w:p>
        </w:tc>
        <w:tc>
          <w:tcPr>
            <w:tcW w:w="281"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285"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228" w:type="pct"/>
            <w:gridSpan w:val="4"/>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57,19900</w:t>
            </w:r>
          </w:p>
        </w:tc>
      </w:tr>
      <w:tr w:rsidR="00927708" w:rsidRPr="00B646DA" w:rsidTr="00E16052">
        <w:trPr>
          <w:cantSplit/>
          <w:trHeight w:val="701"/>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3.1.2.</w:t>
            </w:r>
          </w:p>
        </w:tc>
        <w:tc>
          <w:tcPr>
            <w:tcW w:w="986" w:type="pct"/>
            <w:gridSpan w:val="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Районный День туризма</w:t>
            </w:r>
          </w:p>
        </w:tc>
        <w:tc>
          <w:tcPr>
            <w:tcW w:w="199"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25"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76" w:type="pct"/>
            <w:gridSpan w:val="4"/>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83"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6,95000</w:t>
            </w:r>
          </w:p>
        </w:tc>
        <w:tc>
          <w:tcPr>
            <w:tcW w:w="296"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24,75100</w:t>
            </w:r>
          </w:p>
        </w:tc>
        <w:tc>
          <w:tcPr>
            <w:tcW w:w="281"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30,00000</w:t>
            </w:r>
          </w:p>
        </w:tc>
        <w:tc>
          <w:tcPr>
            <w:tcW w:w="285"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30,00000</w:t>
            </w:r>
          </w:p>
        </w:tc>
        <w:tc>
          <w:tcPr>
            <w:tcW w:w="228" w:type="pct"/>
            <w:gridSpan w:val="4"/>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91,70100</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3.2 Развитие туристической привлекательности муниципального района Сергиевский</w:t>
            </w:r>
          </w:p>
        </w:tc>
      </w:tr>
      <w:tr w:rsidR="00E16052" w:rsidRPr="00B646DA" w:rsidTr="00E16052">
        <w:trPr>
          <w:cantSplit/>
          <w:trHeight w:val="687"/>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3.2.1.</w:t>
            </w:r>
          </w:p>
        </w:tc>
        <w:tc>
          <w:tcPr>
            <w:tcW w:w="981"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Продвижение туристического продукта на туристических рынках различного уровня</w:t>
            </w:r>
          </w:p>
        </w:tc>
        <w:tc>
          <w:tcPr>
            <w:tcW w:w="191"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2020-2022</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89"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c>
          <w:tcPr>
            <w:tcW w:w="283"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6"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81"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85"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28" w:type="pct"/>
            <w:gridSpan w:val="4"/>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3.3  Развитие материально-технической базы туристической сферы</w:t>
            </w:r>
          </w:p>
        </w:tc>
      </w:tr>
      <w:tr w:rsidR="00E16052" w:rsidRPr="00B646DA" w:rsidTr="00E16052">
        <w:trPr>
          <w:cantSplit/>
          <w:trHeight w:val="699"/>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3.3.1.</w:t>
            </w:r>
          </w:p>
        </w:tc>
        <w:tc>
          <w:tcPr>
            <w:tcW w:w="992" w:type="pct"/>
            <w:gridSpan w:val="7"/>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Приобретение туристического инвентаря</w:t>
            </w:r>
          </w:p>
        </w:tc>
        <w:tc>
          <w:tcPr>
            <w:tcW w:w="180" w:type="pct"/>
            <w:gridSpan w:val="3"/>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2020-2022</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83" w:type="pct"/>
            <w:gridSpan w:val="4"/>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4"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6"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8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307" w:type="pct"/>
            <w:gridSpan w:val="8"/>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 Создание благоприятных условий для устойчивого развития сфер культуры и туризма.</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4.1. Укрепление материально-технической базы учреждений культуры</w:t>
            </w:r>
          </w:p>
        </w:tc>
      </w:tr>
      <w:tr w:rsidR="00E16052" w:rsidRPr="00B646DA" w:rsidTr="00E16052">
        <w:trPr>
          <w:cantSplit/>
          <w:trHeight w:val="826"/>
        </w:trPr>
        <w:tc>
          <w:tcPr>
            <w:tcW w:w="335" w:type="pct"/>
            <w:gridSpan w:val="2"/>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4.1.1.</w:t>
            </w:r>
          </w:p>
        </w:tc>
        <w:tc>
          <w:tcPr>
            <w:tcW w:w="992" w:type="pct"/>
            <w:gridSpan w:val="7"/>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Текущие ремонтные работы в учреждениях культуры</w:t>
            </w:r>
          </w:p>
        </w:tc>
        <w:tc>
          <w:tcPr>
            <w:tcW w:w="180" w:type="pct"/>
            <w:gridSpan w:val="3"/>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18" w:type="pct"/>
            <w:gridSpan w:val="8"/>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34,58300</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100,00000</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134,58300</w:t>
            </w:r>
          </w:p>
        </w:tc>
      </w:tr>
      <w:tr w:rsidR="00E16052" w:rsidRPr="00B646DA" w:rsidTr="00E16052">
        <w:trPr>
          <w:cantSplit/>
          <w:trHeight w:val="70"/>
        </w:trPr>
        <w:tc>
          <w:tcPr>
            <w:tcW w:w="335" w:type="pct"/>
            <w:gridSpan w:val="2"/>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992" w:type="pct"/>
            <w:gridSpan w:val="7"/>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80" w:type="pct"/>
            <w:gridSpan w:val="3"/>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(МБУК «Сергиевский историко-краеведческий музей»)</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18" w:type="pct"/>
            <w:gridSpan w:val="8"/>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48,58046</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48,58046</w:t>
            </w:r>
          </w:p>
        </w:tc>
      </w:tr>
      <w:tr w:rsidR="00E16052" w:rsidRPr="00B646DA" w:rsidTr="00E16052">
        <w:trPr>
          <w:cantSplit/>
          <w:trHeight w:val="665"/>
        </w:trPr>
        <w:tc>
          <w:tcPr>
            <w:tcW w:w="335" w:type="pct"/>
            <w:gridSpan w:val="2"/>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4.1.2.</w:t>
            </w:r>
          </w:p>
        </w:tc>
        <w:tc>
          <w:tcPr>
            <w:tcW w:w="992" w:type="pct"/>
            <w:gridSpan w:val="7"/>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Материально-техническое оснащение учреждений культуры, приобретение музыкальной аппаратуры</w:t>
            </w:r>
          </w:p>
        </w:tc>
        <w:tc>
          <w:tcPr>
            <w:tcW w:w="180" w:type="pct"/>
            <w:gridSpan w:val="3"/>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18" w:type="pct"/>
            <w:gridSpan w:val="8"/>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r>
      <w:tr w:rsidR="00E16052" w:rsidRPr="00B646DA" w:rsidTr="00E16052">
        <w:trPr>
          <w:cantSplit/>
          <w:trHeight w:val="264"/>
        </w:trPr>
        <w:tc>
          <w:tcPr>
            <w:tcW w:w="335" w:type="pct"/>
            <w:gridSpan w:val="2"/>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992" w:type="pct"/>
            <w:gridSpan w:val="7"/>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80" w:type="pct"/>
            <w:gridSpan w:val="3"/>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(МБУК «Сергиевский историко-краеведческий музей»)</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18" w:type="pct"/>
            <w:gridSpan w:val="8"/>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r>
      <w:tr w:rsidR="00E16052" w:rsidRPr="00B646DA" w:rsidTr="00E16052">
        <w:trPr>
          <w:cantSplit/>
          <w:trHeight w:val="701"/>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4.1.3.</w:t>
            </w:r>
          </w:p>
        </w:tc>
        <w:tc>
          <w:tcPr>
            <w:tcW w:w="992" w:type="pct"/>
            <w:gridSpan w:val="7"/>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Подготовка к отопительному сезону учреждений культуры</w:t>
            </w:r>
          </w:p>
        </w:tc>
        <w:tc>
          <w:tcPr>
            <w:tcW w:w="180" w:type="pct"/>
            <w:gridSpan w:val="3"/>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18" w:type="pct"/>
            <w:gridSpan w:val="8"/>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70,00000</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70,00000</w:t>
            </w:r>
          </w:p>
        </w:tc>
      </w:tr>
      <w:tr w:rsidR="00E16052" w:rsidRPr="00B646DA" w:rsidTr="00E16052">
        <w:trPr>
          <w:cantSplit/>
          <w:trHeight w:val="852"/>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4.1.4.</w:t>
            </w:r>
          </w:p>
        </w:tc>
        <w:tc>
          <w:tcPr>
            <w:tcW w:w="992" w:type="pct"/>
            <w:gridSpan w:val="7"/>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Содержание передвижного многофункционального культурного центра (Автоклуба)</w:t>
            </w:r>
          </w:p>
        </w:tc>
        <w:tc>
          <w:tcPr>
            <w:tcW w:w="180" w:type="pct"/>
            <w:gridSpan w:val="3"/>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927708">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МБУ "Гараж"</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18" w:type="pct"/>
            <w:gridSpan w:val="8"/>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r>
      <w:tr w:rsidR="00B646DA" w:rsidRPr="00B646DA" w:rsidTr="00927708">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4.2. Развитие кадрового потенциала. Совершенствование системы управления</w:t>
            </w:r>
          </w:p>
        </w:tc>
      </w:tr>
      <w:tr w:rsidR="00E16052" w:rsidRPr="00B646DA" w:rsidTr="00E16052">
        <w:trPr>
          <w:cantSplit/>
          <w:trHeight w:val="683"/>
        </w:trPr>
        <w:tc>
          <w:tcPr>
            <w:tcW w:w="345" w:type="pct"/>
            <w:gridSpan w:val="3"/>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4.2.1.</w:t>
            </w:r>
          </w:p>
        </w:tc>
        <w:tc>
          <w:tcPr>
            <w:tcW w:w="1007" w:type="pct"/>
            <w:gridSpan w:val="7"/>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Участие в обучающих семинарах, круглых столах, областных фестивалях и конкурсах</w:t>
            </w:r>
          </w:p>
        </w:tc>
        <w:tc>
          <w:tcPr>
            <w:tcW w:w="183" w:type="pct"/>
            <w:gridSpan w:val="4"/>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85"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3,00000</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63,00000</w:t>
            </w:r>
          </w:p>
        </w:tc>
      </w:tr>
      <w:tr w:rsidR="00E16052" w:rsidRPr="00B646DA" w:rsidTr="00E16052">
        <w:trPr>
          <w:cantSplit/>
          <w:trHeight w:val="70"/>
        </w:trPr>
        <w:tc>
          <w:tcPr>
            <w:tcW w:w="345" w:type="pct"/>
            <w:gridSpan w:val="3"/>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4.2.2.</w:t>
            </w:r>
          </w:p>
        </w:tc>
        <w:tc>
          <w:tcPr>
            <w:tcW w:w="1007" w:type="pct"/>
            <w:gridSpan w:val="7"/>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Конкурсы профессионального мастерства  среди работников культуры</w:t>
            </w:r>
          </w:p>
        </w:tc>
        <w:tc>
          <w:tcPr>
            <w:tcW w:w="183" w:type="pct"/>
            <w:gridSpan w:val="4"/>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85"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6,00000</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66,00000</w:t>
            </w:r>
          </w:p>
        </w:tc>
      </w:tr>
      <w:tr w:rsidR="00E16052" w:rsidRPr="00B646DA" w:rsidTr="00E16052">
        <w:trPr>
          <w:cantSplit/>
          <w:trHeight w:val="714"/>
        </w:trPr>
        <w:tc>
          <w:tcPr>
            <w:tcW w:w="345" w:type="pct"/>
            <w:gridSpan w:val="3"/>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4.2.3.</w:t>
            </w:r>
          </w:p>
        </w:tc>
        <w:tc>
          <w:tcPr>
            <w:tcW w:w="1007" w:type="pct"/>
            <w:gridSpan w:val="7"/>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Профессиональный праздник работников культуры «Овация»</w:t>
            </w:r>
          </w:p>
        </w:tc>
        <w:tc>
          <w:tcPr>
            <w:tcW w:w="183" w:type="pct"/>
            <w:gridSpan w:val="4"/>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85"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80,00000</w:t>
            </w:r>
          </w:p>
        </w:tc>
      </w:tr>
      <w:tr w:rsidR="00927708" w:rsidRPr="00B646DA" w:rsidTr="00E16052">
        <w:trPr>
          <w:cantSplit/>
          <w:trHeight w:val="967"/>
        </w:trPr>
        <w:tc>
          <w:tcPr>
            <w:tcW w:w="2545" w:type="pct"/>
            <w:gridSpan w:val="19"/>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Итого по программе:</w:t>
            </w:r>
          </w:p>
        </w:tc>
        <w:tc>
          <w:tcPr>
            <w:tcW w:w="285"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91792,31127</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101702,77248</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115342,29997</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73904,17867</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80581,98617</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463323,54856</w:t>
            </w:r>
          </w:p>
        </w:tc>
      </w:tr>
      <w:tr w:rsidR="00927708" w:rsidRPr="00B646DA" w:rsidTr="00E16052">
        <w:trPr>
          <w:trHeight w:val="70"/>
        </w:trPr>
        <w:tc>
          <w:tcPr>
            <w:tcW w:w="2545" w:type="pct"/>
            <w:gridSpan w:val="19"/>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из них:</w:t>
            </w:r>
          </w:p>
        </w:tc>
        <w:tc>
          <w:tcPr>
            <w:tcW w:w="285" w:type="pct"/>
            <w:gridSpan w:val="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272"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278"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276"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278" w:type="pct"/>
            <w:gridSpan w:val="7"/>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240"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r>
      <w:tr w:rsidR="00927708" w:rsidRPr="00B646DA" w:rsidTr="00E16052">
        <w:trPr>
          <w:cantSplit/>
          <w:trHeight w:val="956"/>
        </w:trPr>
        <w:tc>
          <w:tcPr>
            <w:tcW w:w="2545" w:type="pct"/>
            <w:gridSpan w:val="19"/>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средства местного бюджета</w:t>
            </w:r>
          </w:p>
        </w:tc>
        <w:tc>
          <w:tcPr>
            <w:tcW w:w="285"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91473,23517</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101245,96991</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114390,51608</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71286,82501</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80230,20228</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458626,74845</w:t>
            </w:r>
          </w:p>
        </w:tc>
      </w:tr>
      <w:tr w:rsidR="00927708" w:rsidRPr="00B646DA" w:rsidTr="00E16052">
        <w:trPr>
          <w:cantSplit/>
          <w:trHeight w:val="726"/>
        </w:trPr>
        <w:tc>
          <w:tcPr>
            <w:tcW w:w="2545" w:type="pct"/>
            <w:gridSpan w:val="19"/>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средства от приносящей доход деятельности</w:t>
            </w:r>
          </w:p>
        </w:tc>
        <w:tc>
          <w:tcPr>
            <w:tcW w:w="285"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91,51200</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91,51200</w:t>
            </w:r>
          </w:p>
        </w:tc>
      </w:tr>
      <w:tr w:rsidR="00927708" w:rsidRPr="00B646DA" w:rsidTr="00E16052">
        <w:trPr>
          <w:cantSplit/>
          <w:trHeight w:val="835"/>
        </w:trPr>
        <w:tc>
          <w:tcPr>
            <w:tcW w:w="2545" w:type="pct"/>
            <w:gridSpan w:val="19"/>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областной или федеральный бюджет</w:t>
            </w:r>
          </w:p>
        </w:tc>
        <w:tc>
          <w:tcPr>
            <w:tcW w:w="285"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227,56410</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456,80257</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951,78389</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2617,35366</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351,78389</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4605,28811</w:t>
            </w:r>
          </w:p>
        </w:tc>
      </w:tr>
      <w:tr w:rsidR="00B646DA" w:rsidRPr="00B646DA" w:rsidTr="00927708">
        <w:trPr>
          <w:trHeight w:val="70"/>
        </w:trPr>
        <w:tc>
          <w:tcPr>
            <w:tcW w:w="5000" w:type="pct"/>
            <w:gridSpan w:val="56"/>
            <w:shd w:val="clear" w:color="000000" w:fill="FFFFFF"/>
            <w:vAlign w:val="center"/>
            <w:hideMark/>
          </w:tcPr>
          <w:p w:rsidR="00B646DA" w:rsidRPr="00927708" w:rsidRDefault="00B646DA" w:rsidP="00B646DA">
            <w:pPr>
              <w:spacing w:after="0" w:line="240" w:lineRule="auto"/>
              <w:jc w:val="center"/>
              <w:rPr>
                <w:rFonts w:ascii="Times New Roman" w:eastAsia="Times New Roman" w:hAnsi="Times New Roman" w:cs="Times New Roman"/>
                <w:b/>
                <w:bCs/>
                <w:iCs/>
                <w:sz w:val="12"/>
                <w:szCs w:val="12"/>
                <w:lang w:eastAsia="ru-RU"/>
              </w:rPr>
            </w:pPr>
            <w:r w:rsidRPr="00927708">
              <w:rPr>
                <w:rFonts w:ascii="Times New Roman" w:eastAsia="Times New Roman" w:hAnsi="Times New Roman" w:cs="Times New Roman"/>
                <w:b/>
                <w:bCs/>
                <w:iCs/>
                <w:sz w:val="12"/>
                <w:szCs w:val="12"/>
                <w:lang w:eastAsia="ru-RU"/>
              </w:rPr>
              <w:t>Объемы финансирования мероприятий муниципальной программы "Развитие сферы культуры и туризма на территории муниципального района Сергиевский на 2020-2024 годы" в разрезе исполнителей</w:t>
            </w:r>
          </w:p>
        </w:tc>
      </w:tr>
      <w:tr w:rsidR="00E16052" w:rsidRPr="00B646DA" w:rsidTr="00E16052">
        <w:trPr>
          <w:cantSplit/>
          <w:trHeight w:val="937"/>
        </w:trPr>
        <w:tc>
          <w:tcPr>
            <w:tcW w:w="267" w:type="pct"/>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1009" w:type="pct"/>
            <w:gridSpan w:val="5"/>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МАУК "МКДЦ"</w:t>
            </w: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Всего:</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41331,00798</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46240,18389</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52894,90338</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26123,53079</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35066,90806</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201656,53410</w:t>
            </w:r>
          </w:p>
        </w:tc>
      </w:tr>
      <w:tr w:rsidR="00E16052" w:rsidRPr="00B646DA" w:rsidTr="00E16052">
        <w:trPr>
          <w:cantSplit/>
          <w:trHeight w:val="70"/>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из них:</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r>
      <w:tr w:rsidR="00E16052" w:rsidRPr="00B646DA" w:rsidTr="00E16052">
        <w:trPr>
          <w:cantSplit/>
          <w:trHeight w:val="1054"/>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41153,44388</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46137,61978</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52294,90338</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26123,53079</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35066,90806</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200776,40589</w:t>
            </w:r>
          </w:p>
        </w:tc>
      </w:tr>
      <w:tr w:rsidR="00E16052" w:rsidRPr="00B646DA" w:rsidTr="00E16052">
        <w:trPr>
          <w:cantSplit/>
          <w:trHeight w:val="616"/>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от приносящей доход деятельности</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r>
      <w:tr w:rsidR="00E16052" w:rsidRPr="00B646DA" w:rsidTr="00E16052">
        <w:trPr>
          <w:cantSplit/>
          <w:trHeight w:val="746"/>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областной или федеральный бюджет</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177,56410</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102,56411</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600,00000</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880,12821</w:t>
            </w:r>
          </w:p>
        </w:tc>
      </w:tr>
      <w:tr w:rsidR="00E16052" w:rsidRPr="00B646DA" w:rsidTr="00E16052">
        <w:trPr>
          <w:cantSplit/>
          <w:trHeight w:val="930"/>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МБУК "Сергиевский историко-краеведческий музей"</w:t>
            </w: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Всего:</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3438,19446</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3596,37885</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4010,09247</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5513,55905</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3247,98928</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19806,21411</w:t>
            </w:r>
          </w:p>
        </w:tc>
      </w:tr>
      <w:tr w:rsidR="00E16052" w:rsidRPr="00B646DA" w:rsidTr="00E16052">
        <w:trPr>
          <w:cantSplit/>
          <w:trHeight w:val="70"/>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из них:</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r>
      <w:tr w:rsidR="00E16052" w:rsidRPr="00B646DA" w:rsidTr="00E16052">
        <w:trPr>
          <w:cantSplit/>
          <w:trHeight w:val="974"/>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3438,19446</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3596,37885</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4010,09247</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3247,98928</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3247,98928</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17540,64434</w:t>
            </w:r>
          </w:p>
        </w:tc>
      </w:tr>
      <w:tr w:rsidR="00E16052" w:rsidRPr="00B646DA" w:rsidTr="00E16052">
        <w:trPr>
          <w:cantSplit/>
          <w:trHeight w:val="832"/>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областной или федеральный бюджет</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2265,56977</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2265,56977</w:t>
            </w:r>
          </w:p>
        </w:tc>
      </w:tr>
      <w:tr w:rsidR="00E16052" w:rsidRPr="00B646DA" w:rsidTr="00E16052">
        <w:trPr>
          <w:cantSplit/>
          <w:trHeight w:val="702"/>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от приносящей доход деятельности</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r>
      <w:tr w:rsidR="00E16052" w:rsidRPr="00B646DA" w:rsidTr="00E16052">
        <w:trPr>
          <w:cantSplit/>
          <w:trHeight w:val="997"/>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МБУК "МЦБ"</w:t>
            </w: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Всего:</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17169,53094</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19006,37193</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21279,76660</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13704,06722</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13704,06722</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84813,80391</w:t>
            </w:r>
          </w:p>
        </w:tc>
      </w:tr>
      <w:tr w:rsidR="00E16052" w:rsidRPr="00B646DA" w:rsidTr="00E16052">
        <w:trPr>
          <w:cantSplit/>
          <w:trHeight w:val="70"/>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из них:</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r>
      <w:tr w:rsidR="00E16052" w:rsidRPr="00B646DA" w:rsidTr="00E16052">
        <w:trPr>
          <w:cantSplit/>
          <w:trHeight w:val="971"/>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17119,53094</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18652,13347</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20927,98271</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13352,28333</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13352,28333</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83404,21378</w:t>
            </w:r>
          </w:p>
        </w:tc>
      </w:tr>
      <w:tr w:rsidR="00E16052" w:rsidRPr="00B646DA" w:rsidTr="00E16052">
        <w:trPr>
          <w:cantSplit/>
          <w:trHeight w:val="687"/>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от приносящей доход деятельности</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r>
      <w:tr w:rsidR="00E16052" w:rsidRPr="00B646DA" w:rsidTr="00E16052">
        <w:trPr>
          <w:cantSplit/>
          <w:trHeight w:val="937"/>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областной или федеральный бюджет</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50,00000</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354,23846</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351,78389</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351,78389</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351,78389</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1459,59013</w:t>
            </w:r>
          </w:p>
        </w:tc>
      </w:tr>
      <w:tr w:rsidR="00E16052" w:rsidRPr="00B646DA" w:rsidTr="00E16052">
        <w:trPr>
          <w:cantSplit/>
          <w:trHeight w:val="979"/>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 xml:space="preserve">МБУ </w:t>
            </w:r>
            <w:proofErr w:type="gramStart"/>
            <w:r w:rsidRPr="00B646DA">
              <w:rPr>
                <w:rFonts w:ascii="Times New Roman" w:eastAsia="Times New Roman" w:hAnsi="Times New Roman" w:cs="Times New Roman"/>
                <w:b/>
                <w:bCs/>
                <w:sz w:val="12"/>
                <w:szCs w:val="12"/>
                <w:lang w:eastAsia="ru-RU"/>
              </w:rPr>
              <w:t>ДО</w:t>
            </w:r>
            <w:proofErr w:type="gramEnd"/>
            <w:r w:rsidRPr="00B646DA">
              <w:rPr>
                <w:rFonts w:ascii="Times New Roman" w:eastAsia="Times New Roman" w:hAnsi="Times New Roman" w:cs="Times New Roman"/>
                <w:b/>
                <w:bCs/>
                <w:sz w:val="12"/>
                <w:szCs w:val="12"/>
                <w:lang w:eastAsia="ru-RU"/>
              </w:rPr>
              <w:t xml:space="preserve"> Суходольская ДМШ</w:t>
            </w: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Всего:</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8128,40436</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9385,26094</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9941,95790</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7236,44404</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7236,44404</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41928,51128</w:t>
            </w:r>
          </w:p>
        </w:tc>
      </w:tr>
      <w:tr w:rsidR="00E16052" w:rsidRPr="00B646DA" w:rsidTr="00E16052">
        <w:trPr>
          <w:cantSplit/>
          <w:trHeight w:val="70"/>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из них:</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r>
      <w:tr w:rsidR="00E16052" w:rsidRPr="00B646DA" w:rsidTr="00E16052">
        <w:trPr>
          <w:cantSplit/>
          <w:trHeight w:val="981"/>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8128,40436</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9385,26094</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9941,95790</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7236,44404</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7236,44404</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41928,51128</w:t>
            </w:r>
          </w:p>
        </w:tc>
      </w:tr>
      <w:tr w:rsidR="00E16052" w:rsidRPr="00B646DA" w:rsidTr="00E16052">
        <w:trPr>
          <w:cantSplit/>
          <w:trHeight w:val="981"/>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 xml:space="preserve">МБУ </w:t>
            </w:r>
            <w:proofErr w:type="gramStart"/>
            <w:r w:rsidRPr="00B646DA">
              <w:rPr>
                <w:rFonts w:ascii="Times New Roman" w:eastAsia="Times New Roman" w:hAnsi="Times New Roman" w:cs="Times New Roman"/>
                <w:b/>
                <w:bCs/>
                <w:sz w:val="12"/>
                <w:szCs w:val="12"/>
                <w:lang w:eastAsia="ru-RU"/>
              </w:rPr>
              <w:t>ДО</w:t>
            </w:r>
            <w:proofErr w:type="gramEnd"/>
            <w:r w:rsidRPr="00B646DA">
              <w:rPr>
                <w:rFonts w:ascii="Times New Roman" w:eastAsia="Times New Roman" w:hAnsi="Times New Roman" w:cs="Times New Roman"/>
                <w:b/>
                <w:bCs/>
                <w:sz w:val="12"/>
                <w:szCs w:val="12"/>
                <w:lang w:eastAsia="ru-RU"/>
              </w:rPr>
              <w:t xml:space="preserve"> Сергиевская ДШИ</w:t>
            </w: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Всего:</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8237,57450</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9262,25412</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10557,08555</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7868,16287</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7868,16287</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43793,23991</w:t>
            </w:r>
          </w:p>
        </w:tc>
      </w:tr>
      <w:tr w:rsidR="00E16052" w:rsidRPr="00B646DA" w:rsidTr="00E16052">
        <w:trPr>
          <w:cantSplit/>
          <w:trHeight w:val="70"/>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из них:</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r>
      <w:tr w:rsidR="00E16052" w:rsidRPr="00B646DA" w:rsidTr="00E16052">
        <w:trPr>
          <w:cantSplit/>
          <w:trHeight w:val="969"/>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8237,57450</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9262,25412</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10557,08555</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7868,16287</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7868,16287</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43793,23991</w:t>
            </w:r>
          </w:p>
        </w:tc>
      </w:tr>
      <w:tr w:rsidR="00E16052" w:rsidRPr="00B646DA" w:rsidTr="00E16052">
        <w:trPr>
          <w:cantSplit/>
          <w:trHeight w:val="685"/>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2278" w:type="pct"/>
            <w:gridSpan w:val="18"/>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МБУ "Гараж"</w:t>
            </w: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10,00000</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10,00000</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10,00000</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10,00000</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10,00000</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50,00000</w:t>
            </w:r>
          </w:p>
        </w:tc>
      </w:tr>
      <w:tr w:rsidR="00E16052" w:rsidRPr="00B646DA" w:rsidTr="00E16052">
        <w:trPr>
          <w:cantSplit/>
          <w:trHeight w:val="992"/>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2278" w:type="pct"/>
            <w:gridSpan w:val="18"/>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Всего:</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13477,59903</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14202,32275</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16648,49407</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13448,41470</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13448,41470</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71225,24525</w:t>
            </w:r>
          </w:p>
        </w:tc>
      </w:tr>
      <w:tr w:rsidR="00E16052" w:rsidRPr="00B646DA" w:rsidTr="00E16052">
        <w:trPr>
          <w:cantSplit/>
          <w:trHeight w:val="695"/>
        </w:trPr>
        <w:tc>
          <w:tcPr>
            <w:tcW w:w="267" w:type="pc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2278" w:type="pct"/>
            <w:gridSpan w:val="18"/>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из них:</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r>
      <w:tr w:rsidR="00E16052" w:rsidRPr="00B646DA" w:rsidTr="00E16052">
        <w:trPr>
          <w:cantSplit/>
          <w:trHeight w:val="989"/>
        </w:trPr>
        <w:tc>
          <w:tcPr>
            <w:tcW w:w="267" w:type="pc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2278" w:type="pct"/>
            <w:gridSpan w:val="18"/>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13386,08703</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14202,32275</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16648,49407</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13448,41470</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13448,41470</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71133,73325</w:t>
            </w:r>
          </w:p>
        </w:tc>
      </w:tr>
      <w:tr w:rsidR="00E16052" w:rsidRPr="00B646DA" w:rsidTr="00E16052">
        <w:trPr>
          <w:cantSplit/>
          <w:trHeight w:val="704"/>
        </w:trPr>
        <w:tc>
          <w:tcPr>
            <w:tcW w:w="267" w:type="pc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2278" w:type="pct"/>
            <w:gridSpan w:val="18"/>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от приносящей доход деятельности</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91,51200</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91,51200</w:t>
            </w:r>
          </w:p>
        </w:tc>
      </w:tr>
      <w:tr w:rsidR="00E16052" w:rsidRPr="00B646DA" w:rsidTr="00E16052">
        <w:trPr>
          <w:cantSplit/>
          <w:trHeight w:val="70"/>
        </w:trPr>
        <w:tc>
          <w:tcPr>
            <w:tcW w:w="267" w:type="pct"/>
            <w:shd w:val="clear" w:color="000000" w:fill="FFFFFF"/>
            <w:noWrap/>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2278" w:type="pct"/>
            <w:gridSpan w:val="18"/>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областной или федеральный бюджет</w:t>
            </w:r>
          </w:p>
        </w:tc>
        <w:tc>
          <w:tcPr>
            <w:tcW w:w="278" w:type="pct"/>
            <w:gridSpan w:val="5"/>
            <w:shd w:val="clear" w:color="000000" w:fill="FFFFFF"/>
            <w:noWrap/>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w:t>
            </w:r>
          </w:p>
        </w:tc>
        <w:tc>
          <w:tcPr>
            <w:tcW w:w="279" w:type="pct"/>
            <w:gridSpan w:val="6"/>
            <w:shd w:val="clear" w:color="000000" w:fill="FFFFFF"/>
            <w:noWrap/>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w:t>
            </w:r>
          </w:p>
        </w:tc>
        <w:tc>
          <w:tcPr>
            <w:tcW w:w="278" w:type="pct"/>
            <w:gridSpan w:val="5"/>
            <w:shd w:val="clear" w:color="000000" w:fill="FFFFFF"/>
            <w:noWrap/>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w:t>
            </w:r>
          </w:p>
        </w:tc>
        <w:tc>
          <w:tcPr>
            <w:tcW w:w="276" w:type="pct"/>
            <w:gridSpan w:val="5"/>
            <w:shd w:val="clear" w:color="000000" w:fill="FFFFFF"/>
            <w:noWrap/>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w:t>
            </w:r>
          </w:p>
        </w:tc>
        <w:tc>
          <w:tcPr>
            <w:tcW w:w="274" w:type="pct"/>
            <w:gridSpan w:val="6"/>
            <w:shd w:val="clear" w:color="000000" w:fill="FFFFFF"/>
            <w:noWrap/>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w:t>
            </w:r>
          </w:p>
        </w:tc>
        <w:tc>
          <w:tcPr>
            <w:tcW w:w="244" w:type="pct"/>
            <w:gridSpan w:val="6"/>
            <w:shd w:val="clear" w:color="000000" w:fill="FFFFFF"/>
            <w:noWrap/>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w:t>
            </w:r>
          </w:p>
        </w:tc>
      </w:tr>
    </w:tbl>
    <w:p w:rsidR="00B646DA"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E16052" w:rsidRDefault="00E16052" w:rsidP="00E16052">
      <w:pPr>
        <w:pStyle w:val="aff1"/>
        <w:ind w:firstLine="284"/>
        <w:jc w:val="both"/>
        <w:rPr>
          <w:rFonts w:ascii="Times New Roman" w:hAnsi="Times New Roman" w:cs="Times New Roman"/>
          <w:sz w:val="12"/>
          <w:szCs w:val="12"/>
        </w:rPr>
      </w:pPr>
    </w:p>
    <w:p w:rsidR="00E16052" w:rsidRPr="00E16052" w:rsidRDefault="00E16052" w:rsidP="00E16052">
      <w:pPr>
        <w:pStyle w:val="aff1"/>
        <w:ind w:firstLine="284"/>
        <w:jc w:val="center"/>
        <w:rPr>
          <w:rFonts w:ascii="Times New Roman" w:hAnsi="Times New Roman" w:cs="Times New Roman"/>
          <w:sz w:val="12"/>
          <w:szCs w:val="12"/>
        </w:rPr>
      </w:pPr>
      <w:r w:rsidRPr="00E16052">
        <w:rPr>
          <w:rFonts w:ascii="Times New Roman" w:hAnsi="Times New Roman" w:cs="Times New Roman"/>
          <w:sz w:val="12"/>
          <w:szCs w:val="12"/>
        </w:rPr>
        <w:lastRenderedPageBreak/>
        <w:t>Администрация</w:t>
      </w:r>
    </w:p>
    <w:p w:rsidR="00E16052" w:rsidRPr="00E16052" w:rsidRDefault="00E16052" w:rsidP="00E16052">
      <w:pPr>
        <w:pStyle w:val="aff1"/>
        <w:ind w:firstLine="284"/>
        <w:jc w:val="center"/>
        <w:rPr>
          <w:rFonts w:ascii="Times New Roman" w:hAnsi="Times New Roman" w:cs="Times New Roman"/>
          <w:sz w:val="12"/>
          <w:szCs w:val="12"/>
        </w:rPr>
      </w:pPr>
      <w:r w:rsidRPr="00E16052">
        <w:rPr>
          <w:rFonts w:ascii="Times New Roman" w:hAnsi="Times New Roman" w:cs="Times New Roman"/>
          <w:sz w:val="12"/>
          <w:szCs w:val="12"/>
        </w:rPr>
        <w:t>м</w:t>
      </w:r>
      <w:r>
        <w:rPr>
          <w:rFonts w:ascii="Times New Roman" w:hAnsi="Times New Roman" w:cs="Times New Roman"/>
          <w:sz w:val="12"/>
          <w:szCs w:val="12"/>
        </w:rPr>
        <w:t xml:space="preserve">униципального района </w:t>
      </w:r>
      <w:r w:rsidRPr="00E16052">
        <w:rPr>
          <w:rFonts w:ascii="Times New Roman" w:hAnsi="Times New Roman" w:cs="Times New Roman"/>
          <w:sz w:val="12"/>
          <w:szCs w:val="12"/>
        </w:rPr>
        <w:t>Сергиевский</w:t>
      </w:r>
    </w:p>
    <w:p w:rsidR="00E16052" w:rsidRPr="00E16052" w:rsidRDefault="00E16052" w:rsidP="00E16052">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E16052" w:rsidRPr="00E16052" w:rsidRDefault="00E16052" w:rsidP="00E16052">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16052" w:rsidRPr="00E16052" w:rsidRDefault="00E16052" w:rsidP="00E16052">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«20» декабря 2022г.                                                                                                                                                                                                   </w:t>
      </w:r>
      <w:r w:rsidRPr="00E16052">
        <w:rPr>
          <w:rFonts w:ascii="Times New Roman" w:hAnsi="Times New Roman" w:cs="Times New Roman"/>
          <w:sz w:val="12"/>
          <w:szCs w:val="12"/>
        </w:rPr>
        <w:t>№1449</w:t>
      </w:r>
    </w:p>
    <w:p w:rsidR="00E16052" w:rsidRPr="00E16052" w:rsidRDefault="00E16052" w:rsidP="00E16052">
      <w:pPr>
        <w:pStyle w:val="aff1"/>
        <w:ind w:firstLine="284"/>
        <w:jc w:val="center"/>
        <w:rPr>
          <w:rFonts w:ascii="Times New Roman" w:hAnsi="Times New Roman" w:cs="Times New Roman"/>
          <w:sz w:val="12"/>
          <w:szCs w:val="12"/>
        </w:rPr>
      </w:pPr>
      <w:r w:rsidRPr="00E16052">
        <w:rPr>
          <w:rFonts w:ascii="Times New Roman" w:hAnsi="Times New Roman" w:cs="Times New Roman"/>
          <w:sz w:val="12"/>
          <w:szCs w:val="12"/>
        </w:rPr>
        <w:t>О внесении изменений в постановление администрации муниципального района Сергиевский №1294 от 10.11.2022г. «Об утверждении Реестра муниципальных услуг муниципального района Сергиевский»</w:t>
      </w:r>
    </w:p>
    <w:p w:rsidR="00E16052" w:rsidRPr="00E16052" w:rsidRDefault="00E16052" w:rsidP="00E16052">
      <w:pPr>
        <w:pStyle w:val="aff1"/>
        <w:ind w:firstLine="284"/>
        <w:jc w:val="both"/>
        <w:rPr>
          <w:rFonts w:ascii="Times New Roman" w:hAnsi="Times New Roman" w:cs="Times New Roman"/>
          <w:sz w:val="12"/>
          <w:szCs w:val="12"/>
        </w:rPr>
      </w:pPr>
      <w:proofErr w:type="gramStart"/>
      <w:r w:rsidRPr="00E16052">
        <w:rPr>
          <w:rFonts w:ascii="Times New Roman"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Самарской области от 12.12.2022г. №1125 «О внесении изменений в постановление Правительства Самарской области от 27.03.2015г. №149 «Об утверждении Типового перечня муниципальных услуг, предоставляемых органами местного</w:t>
      </w:r>
      <w:proofErr w:type="gramEnd"/>
      <w:r w:rsidRPr="00E16052">
        <w:rPr>
          <w:rFonts w:ascii="Times New Roman" w:hAnsi="Times New Roman" w:cs="Times New Roman"/>
          <w:sz w:val="12"/>
          <w:szCs w:val="12"/>
        </w:rPr>
        <w:t xml:space="preserve"> самоуправления муниципальных образований Самарской области, и внесении изменений в отдельные постановления Правительства Самарской области», Уставом муниципального района Сергиевский администрация муниципального района Сергиевский </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ПОСТАНОВЛЯЕТ:</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1. Внести в постановление администрации муниципального района Сергиевский №1294 от 10.11.2022г. «Об утверждении Реестра муниципальных услуг муниципального района Сергиевский» изменения следующего содержания:</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1.1.  В Приложении №1:</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1.1.1. В Разделе II «Муниципальные услуги, предоставляемые муниципальными учреждениями и иными организациями, в которых размещается муниципальное задание (заказ)» подраздел «Муниципальные услуги в сфере предпринимательской деятельности» и строку 43 исключить.</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1.1.2. Строки 44-56 Реестра муниципальных услуг муниципального района Сергиевский считать соответственно строками 43-55.</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2.  Опубликовать настоящее постановление в газете «Сергиевский вестник».</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4. </w:t>
      </w:r>
      <w:proofErr w:type="gramStart"/>
      <w:r w:rsidRPr="00E16052">
        <w:rPr>
          <w:rFonts w:ascii="Times New Roman" w:hAnsi="Times New Roman" w:cs="Times New Roman"/>
          <w:sz w:val="12"/>
          <w:szCs w:val="12"/>
        </w:rPr>
        <w:t>Контроль за</w:t>
      </w:r>
      <w:proofErr w:type="gramEnd"/>
      <w:r w:rsidRPr="00E16052">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райо</w:t>
      </w:r>
      <w:r>
        <w:rPr>
          <w:rFonts w:ascii="Times New Roman" w:hAnsi="Times New Roman" w:cs="Times New Roman"/>
          <w:sz w:val="12"/>
          <w:szCs w:val="12"/>
        </w:rPr>
        <w:t xml:space="preserve">на Сергиевский Сапрыкина В.В.  </w:t>
      </w:r>
    </w:p>
    <w:p w:rsidR="00E16052" w:rsidRPr="00E16052" w:rsidRDefault="00E16052" w:rsidP="00E16052">
      <w:pPr>
        <w:pStyle w:val="aff1"/>
        <w:ind w:firstLine="284"/>
        <w:jc w:val="right"/>
        <w:rPr>
          <w:rFonts w:ascii="Times New Roman" w:hAnsi="Times New Roman" w:cs="Times New Roman"/>
          <w:sz w:val="12"/>
          <w:szCs w:val="12"/>
        </w:rPr>
      </w:pPr>
      <w:r w:rsidRPr="00E16052">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E16052" w:rsidRPr="00E16052" w:rsidRDefault="00E16052" w:rsidP="00E16052">
      <w:pPr>
        <w:pStyle w:val="aff1"/>
        <w:ind w:firstLine="284"/>
        <w:jc w:val="right"/>
        <w:rPr>
          <w:rFonts w:ascii="Times New Roman" w:hAnsi="Times New Roman" w:cs="Times New Roman"/>
          <w:sz w:val="12"/>
          <w:szCs w:val="12"/>
        </w:rPr>
      </w:pPr>
      <w:r w:rsidRPr="00E16052">
        <w:rPr>
          <w:rFonts w:ascii="Times New Roman" w:hAnsi="Times New Roman" w:cs="Times New Roman"/>
          <w:sz w:val="12"/>
          <w:szCs w:val="12"/>
        </w:rPr>
        <w:t xml:space="preserve">А. И. </w:t>
      </w:r>
      <w:proofErr w:type="spellStart"/>
      <w:r w:rsidRPr="00E16052">
        <w:rPr>
          <w:rFonts w:ascii="Times New Roman" w:hAnsi="Times New Roman" w:cs="Times New Roman"/>
          <w:sz w:val="12"/>
          <w:szCs w:val="12"/>
        </w:rPr>
        <w:t>Екамасов</w:t>
      </w:r>
      <w:proofErr w:type="spellEnd"/>
    </w:p>
    <w:p w:rsidR="00E16052" w:rsidRPr="00E16052" w:rsidRDefault="00E16052" w:rsidP="00E16052">
      <w:pPr>
        <w:pStyle w:val="aff1"/>
        <w:ind w:firstLine="284"/>
        <w:jc w:val="center"/>
        <w:rPr>
          <w:rFonts w:ascii="Times New Roman" w:hAnsi="Times New Roman" w:cs="Times New Roman"/>
          <w:sz w:val="12"/>
          <w:szCs w:val="12"/>
        </w:rPr>
      </w:pPr>
      <w:r w:rsidRPr="00E16052">
        <w:rPr>
          <w:rFonts w:ascii="Times New Roman" w:hAnsi="Times New Roman" w:cs="Times New Roman"/>
          <w:sz w:val="12"/>
          <w:szCs w:val="12"/>
        </w:rPr>
        <w:t>Администрация</w:t>
      </w:r>
    </w:p>
    <w:p w:rsidR="00E16052" w:rsidRPr="00E16052" w:rsidRDefault="00E16052" w:rsidP="00E16052">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16052">
        <w:rPr>
          <w:rFonts w:ascii="Times New Roman" w:hAnsi="Times New Roman" w:cs="Times New Roman"/>
          <w:sz w:val="12"/>
          <w:szCs w:val="12"/>
        </w:rPr>
        <w:t>Сергиевский</w:t>
      </w:r>
    </w:p>
    <w:p w:rsidR="00E16052" w:rsidRPr="00E16052" w:rsidRDefault="00E16052" w:rsidP="00E16052">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E16052" w:rsidRPr="00E16052" w:rsidRDefault="00E16052" w:rsidP="00E16052">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16052" w:rsidRPr="00E16052" w:rsidRDefault="00E16052" w:rsidP="00E16052">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«20» декабря 2022 г.                                                                                                                                                                                               </w:t>
      </w:r>
      <w:r w:rsidRPr="00E16052">
        <w:rPr>
          <w:rFonts w:ascii="Times New Roman" w:hAnsi="Times New Roman" w:cs="Times New Roman"/>
          <w:sz w:val="12"/>
          <w:szCs w:val="12"/>
        </w:rPr>
        <w:t>№1452</w:t>
      </w:r>
    </w:p>
    <w:p w:rsidR="00E16052" w:rsidRPr="00E16052" w:rsidRDefault="00E16052" w:rsidP="00E16052">
      <w:pPr>
        <w:pStyle w:val="aff1"/>
        <w:ind w:firstLine="284"/>
        <w:jc w:val="center"/>
        <w:rPr>
          <w:rFonts w:ascii="Times New Roman" w:hAnsi="Times New Roman" w:cs="Times New Roman"/>
          <w:sz w:val="12"/>
          <w:szCs w:val="12"/>
        </w:rPr>
      </w:pPr>
      <w:r w:rsidRPr="00E16052">
        <w:rPr>
          <w:rFonts w:ascii="Times New Roman" w:hAnsi="Times New Roman" w:cs="Times New Roman"/>
          <w:sz w:val="12"/>
          <w:szCs w:val="12"/>
        </w:rPr>
        <w:t>О внесении изменений в постановление администрации муниципального района Сергиевский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w:t>
      </w:r>
    </w:p>
    <w:p w:rsidR="00E16052" w:rsidRPr="00E16052" w:rsidRDefault="00E16052" w:rsidP="00E16052">
      <w:pPr>
        <w:pStyle w:val="aff1"/>
        <w:ind w:firstLine="284"/>
        <w:jc w:val="both"/>
        <w:rPr>
          <w:rFonts w:ascii="Times New Roman" w:hAnsi="Times New Roman" w:cs="Times New Roman"/>
          <w:sz w:val="12"/>
          <w:szCs w:val="12"/>
        </w:rPr>
      </w:pPr>
      <w:proofErr w:type="gramStart"/>
      <w:r w:rsidRPr="00E16052">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14.11.2013 № 624 «Об утверждении государственной программы Самарской области «Развитие сельского хозяйства и регулирование рынков сельскохозяйственной продукции, сырья и продовольствия Самарской области» на 2014 - 2025 годы», Уставом муниципального района Сергиевский, в целях приведения нормативных правовых актов Администрации муниципального</w:t>
      </w:r>
      <w:proofErr w:type="gramEnd"/>
      <w:r w:rsidRPr="00E16052">
        <w:rPr>
          <w:rFonts w:ascii="Times New Roman" w:hAnsi="Times New Roman" w:cs="Times New Roman"/>
          <w:sz w:val="12"/>
          <w:szCs w:val="12"/>
        </w:rPr>
        <w:t xml:space="preserve"> района Сергиевский в соответствии с действующим законодательством, администрация муниципального района Сергиевский </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ПОСТАНОВЛЯЕТ:</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1. Внести изменения в постановление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 следующего содержания:</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1.1. в паспорте Муниципальной программы раздел «Объемы и источники финансирования программных мероприятий  изложить в следующей редакции:</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«Объем средств местного бюджета, направленных на реализацию мероприятий Муниципальной программы в 2014 – 2025 годах, составляет    65771,67128 тыс. рублей, в том числе формируемых:</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за счет местного бюджета 362,43869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за счет стимулирующих субсидий, поступающих в местный бюджет из областного бюджета 7142,19200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за счет субвенций, поступающих в местный бюджет из областного бюджета 58267,04059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1.2. в тексте Муниципальной программы раздел 4 «Перечень программных мероприятий» изложить в редакции, согласно приложению № 1 к настоящему Постановлению.</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1.3. в тексте Муниципальной программы раздел 5 «Обоснование ресурсного обеспечения Программы» изложить в следующей редакции:</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«Общий объем средств, направленных  на реализацию мероприятий Программы составляет 65771,67128 тыс. рублей, в том числе:</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2014 году – 25646,00000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2015 году – 5287,15700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2016 году – 7961,33000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2017 году – 4784,91805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2018 году – 4921,99800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2019 году – 4288,92600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2020 году – 4893,24469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2021 году – 3537,81700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2022 году – 3312,13622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2023 году – 569,07216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2024 году – 569,07216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2025 году – 0,00000 тыс. рублей. </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Объем средств местного бюджета, направленных на реализацию мероприятий Программы составляет 362,43869 тыс. рублей, в том числе:</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2014 году– 67,00000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2015 году – 0,00000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2016 году – 0,00000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2017 году – 0,00000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2018 году – 0,00000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lastRenderedPageBreak/>
        <w:t xml:space="preserve"> в 2019 году - 0,74600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2020 году - 189,56869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2021 году – 22,97946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2022 году – 48,00022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2023 году – 17,07216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2024 году – 17,07216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2025 году –0,00000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Объем средств местного бюджета, формируемых за счет стимулирующих субсидий, поступающих в местный бюджет из областного бюджета, направленных на реализацию мероприятий Программы составляет 7142,19200 тыс. рублей, в том числе:</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в 2014 году – 1 642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в 2015 году – 2 775,79200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в 2016 году – 2724,40000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в 2017 году – 0,00000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в 2018 году – 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в 2019 году – 0,00000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в 2020 году – 0,00000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в 2021 году – 0,00000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в 2022 году – 0,00000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в 2023 году – 0,00000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в 2024 году – 0,00000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в 2025 году – 0,00000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Объем средств местного бюджета формируемых, за счет субвенций, поступающих в местный бюджет из областного бюджета, направленных на реализацию мероприятий Программы составляет 58267,04059 тыс. рублей, в том числе:</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2014 году – 23937,00000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2015 году – 2511,36500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2016 году – 5236,93000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2017 году – 4784,91805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2018 году – 4921,99800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2019 году – 4288,18000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2020 году – 4703,67600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2021 году – 3514,83754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2022 году – 3264,13600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2023 году – 552,00000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2024 году – 552,00000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2025 году – 0,00000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2. Опубликовать настоящее постановление в газете «Сергиевский вестник».</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3. Настоящее постановление вступает в силу со дня его официального опубликования.</w:t>
      </w:r>
    </w:p>
    <w:p w:rsidR="00E16052" w:rsidRPr="00E16052" w:rsidRDefault="00E16052" w:rsidP="00EF2259">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4. </w:t>
      </w:r>
      <w:proofErr w:type="gramStart"/>
      <w:r w:rsidRPr="00E16052">
        <w:rPr>
          <w:rFonts w:ascii="Times New Roman" w:hAnsi="Times New Roman" w:cs="Times New Roman"/>
          <w:sz w:val="12"/>
          <w:szCs w:val="12"/>
        </w:rPr>
        <w:t>Контроль за</w:t>
      </w:r>
      <w:proofErr w:type="gramEnd"/>
      <w:r w:rsidRPr="00E16052">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sidR="00EF2259">
        <w:rPr>
          <w:rFonts w:ascii="Times New Roman" w:hAnsi="Times New Roman" w:cs="Times New Roman"/>
          <w:sz w:val="12"/>
          <w:szCs w:val="12"/>
        </w:rPr>
        <w:t>айона Сергиевский А.Е. Чернова.</w:t>
      </w:r>
    </w:p>
    <w:p w:rsidR="00E16052" w:rsidRPr="00E16052" w:rsidRDefault="00E16052" w:rsidP="00EF2259">
      <w:pPr>
        <w:pStyle w:val="aff1"/>
        <w:ind w:firstLine="284"/>
        <w:jc w:val="right"/>
        <w:rPr>
          <w:rFonts w:ascii="Times New Roman" w:hAnsi="Times New Roman" w:cs="Times New Roman"/>
          <w:sz w:val="12"/>
          <w:szCs w:val="12"/>
        </w:rPr>
      </w:pPr>
      <w:r w:rsidRPr="00E16052">
        <w:rPr>
          <w:rFonts w:ascii="Times New Roman" w:hAnsi="Times New Roman" w:cs="Times New Roman"/>
          <w:sz w:val="12"/>
          <w:szCs w:val="12"/>
        </w:rPr>
        <w:t>Глава муниципального района Сергиевский</w:t>
      </w:r>
    </w:p>
    <w:p w:rsidR="00E16052" w:rsidRDefault="00E16052" w:rsidP="00EF2259">
      <w:pPr>
        <w:pStyle w:val="aff1"/>
        <w:ind w:firstLine="284"/>
        <w:jc w:val="right"/>
        <w:rPr>
          <w:rFonts w:ascii="Times New Roman" w:hAnsi="Times New Roman" w:cs="Times New Roman"/>
          <w:sz w:val="12"/>
          <w:szCs w:val="12"/>
        </w:rPr>
      </w:pPr>
      <w:r w:rsidRPr="00E16052">
        <w:rPr>
          <w:rFonts w:ascii="Times New Roman" w:hAnsi="Times New Roman" w:cs="Times New Roman"/>
          <w:sz w:val="12"/>
          <w:szCs w:val="12"/>
        </w:rPr>
        <w:tab/>
      </w:r>
      <w:r w:rsidRPr="00E16052">
        <w:rPr>
          <w:rFonts w:ascii="Times New Roman" w:hAnsi="Times New Roman" w:cs="Times New Roman"/>
          <w:sz w:val="12"/>
          <w:szCs w:val="12"/>
        </w:rPr>
        <w:tab/>
        <w:t xml:space="preserve">А.И. </w:t>
      </w:r>
      <w:proofErr w:type="spellStart"/>
      <w:r w:rsidRPr="00E16052">
        <w:rPr>
          <w:rFonts w:ascii="Times New Roman" w:hAnsi="Times New Roman" w:cs="Times New Roman"/>
          <w:sz w:val="12"/>
          <w:szCs w:val="12"/>
        </w:rPr>
        <w:t>Екамасов</w:t>
      </w:r>
      <w:proofErr w:type="spellEnd"/>
    </w:p>
    <w:p w:rsidR="00EF2259" w:rsidRDefault="00EF2259" w:rsidP="00EF2259">
      <w:pPr>
        <w:pStyle w:val="aff1"/>
        <w:ind w:firstLine="284"/>
        <w:jc w:val="right"/>
        <w:rPr>
          <w:rFonts w:ascii="Times New Roman" w:hAnsi="Times New Roman" w:cs="Times New Roman"/>
          <w:sz w:val="12"/>
          <w:szCs w:val="12"/>
        </w:rPr>
      </w:pPr>
    </w:p>
    <w:p w:rsidR="00EF2259" w:rsidRPr="00EF2259" w:rsidRDefault="00EF2259" w:rsidP="00EF2259">
      <w:pPr>
        <w:pStyle w:val="aff1"/>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sidRPr="00EF2259">
        <w:rPr>
          <w:rFonts w:ascii="Times New Roman" w:hAnsi="Times New Roman" w:cs="Times New Roman"/>
          <w:sz w:val="12"/>
          <w:szCs w:val="12"/>
        </w:rPr>
        <w:t>Приложение № 1</w:t>
      </w:r>
    </w:p>
    <w:p w:rsidR="00EF2259" w:rsidRPr="00EF2259" w:rsidRDefault="00EF2259" w:rsidP="00EF2259">
      <w:pPr>
        <w:pStyle w:val="aff1"/>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sidRPr="00EF2259">
        <w:rPr>
          <w:rFonts w:ascii="Times New Roman" w:hAnsi="Times New Roman" w:cs="Times New Roman"/>
          <w:sz w:val="12"/>
          <w:szCs w:val="12"/>
        </w:rPr>
        <w:t xml:space="preserve">к Постановлению администрации </w:t>
      </w:r>
    </w:p>
    <w:p w:rsidR="00EF2259" w:rsidRPr="00EF2259" w:rsidRDefault="00EF2259" w:rsidP="00EF2259">
      <w:pPr>
        <w:pStyle w:val="aff1"/>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sidRPr="00EF2259">
        <w:rPr>
          <w:rFonts w:ascii="Times New Roman" w:hAnsi="Times New Roman" w:cs="Times New Roman"/>
          <w:sz w:val="12"/>
          <w:szCs w:val="12"/>
        </w:rPr>
        <w:t xml:space="preserve">муниципального района Сергиевский </w:t>
      </w:r>
    </w:p>
    <w:p w:rsidR="00EF2259" w:rsidRDefault="00EF2259" w:rsidP="00EF2259">
      <w:pPr>
        <w:pStyle w:val="aff1"/>
        <w:ind w:firstLine="284"/>
        <w:jc w:val="right"/>
        <w:rPr>
          <w:rFonts w:ascii="Times New Roman" w:hAnsi="Times New Roman" w:cs="Times New Roman"/>
          <w:sz w:val="12"/>
          <w:szCs w:val="12"/>
        </w:rPr>
      </w:pPr>
      <w:r w:rsidRPr="00EF2259">
        <w:rPr>
          <w:rFonts w:ascii="Times New Roman" w:hAnsi="Times New Roman" w:cs="Times New Roman"/>
          <w:sz w:val="12"/>
          <w:szCs w:val="12"/>
        </w:rPr>
        <w:t>№1452</w:t>
      </w:r>
      <w:r>
        <w:rPr>
          <w:rFonts w:ascii="Times New Roman" w:hAnsi="Times New Roman" w:cs="Times New Roman"/>
          <w:sz w:val="12"/>
          <w:szCs w:val="12"/>
        </w:rPr>
        <w:t xml:space="preserve"> от "20" декабря 2022 г.</w:t>
      </w:r>
    </w:p>
    <w:p w:rsidR="00EF2259" w:rsidRDefault="00EF2259" w:rsidP="00EF2259">
      <w:pPr>
        <w:pStyle w:val="aff1"/>
        <w:ind w:firstLine="284"/>
        <w:jc w:val="center"/>
        <w:rPr>
          <w:rFonts w:ascii="Times New Roman" w:hAnsi="Times New Roman" w:cs="Times New Roman"/>
          <w:sz w:val="12"/>
          <w:szCs w:val="12"/>
        </w:rPr>
      </w:pPr>
      <w:r w:rsidRPr="00EF2259">
        <w:rPr>
          <w:rFonts w:ascii="Times New Roman" w:hAnsi="Times New Roman" w:cs="Times New Roman"/>
          <w:sz w:val="12"/>
          <w:szCs w:val="12"/>
        </w:rPr>
        <w:t>4. Перечень программных мероприятий</w:t>
      </w:r>
    </w:p>
    <w:tbl>
      <w:tblPr>
        <w:tblW w:w="5000" w:type="pct"/>
        <w:tblLayout w:type="fixed"/>
        <w:tblLook w:val="04A0" w:firstRow="1" w:lastRow="0" w:firstColumn="1" w:lastColumn="0" w:noHBand="0" w:noVBand="1"/>
      </w:tblPr>
      <w:tblGrid>
        <w:gridCol w:w="392"/>
        <w:gridCol w:w="3402"/>
        <w:gridCol w:w="283"/>
        <w:gridCol w:w="286"/>
        <w:gridCol w:w="286"/>
        <w:gridCol w:w="284"/>
        <w:gridCol w:w="284"/>
        <w:gridCol w:w="284"/>
        <w:gridCol w:w="284"/>
        <w:gridCol w:w="284"/>
        <w:gridCol w:w="283"/>
        <w:gridCol w:w="281"/>
        <w:gridCol w:w="278"/>
        <w:gridCol w:w="281"/>
        <w:gridCol w:w="301"/>
        <w:gridCol w:w="236"/>
      </w:tblGrid>
      <w:tr w:rsidR="00EF2259" w:rsidRPr="00EF2259" w:rsidTr="00EF2259">
        <w:trPr>
          <w:trHeight w:val="70"/>
        </w:trPr>
        <w:tc>
          <w:tcPr>
            <w:tcW w:w="2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w:t>
            </w:r>
          </w:p>
        </w:tc>
        <w:tc>
          <w:tcPr>
            <w:tcW w:w="2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Наименование мероприятия</w:t>
            </w:r>
          </w:p>
        </w:tc>
        <w:tc>
          <w:tcPr>
            <w:tcW w:w="18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Срок исполнения, годы</w:t>
            </w:r>
          </w:p>
        </w:tc>
        <w:tc>
          <w:tcPr>
            <w:tcW w:w="2210" w:type="pct"/>
            <w:gridSpan w:val="12"/>
            <w:tcBorders>
              <w:top w:val="single" w:sz="4" w:space="0" w:color="auto"/>
              <w:left w:val="nil"/>
              <w:bottom w:val="single" w:sz="4" w:space="0" w:color="auto"/>
              <w:right w:val="single" w:sz="4" w:space="0" w:color="000000"/>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Объем финансирования по годам, тыс. рублей***</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Всего </w:t>
            </w:r>
            <w:proofErr w:type="spellStart"/>
            <w:r>
              <w:rPr>
                <w:rFonts w:ascii="Times New Roman" w:eastAsia="Times New Roman" w:hAnsi="Times New Roman" w:cs="Times New Roman"/>
                <w:color w:val="000000"/>
                <w:sz w:val="12"/>
                <w:szCs w:val="12"/>
                <w:lang w:eastAsia="ru-RU"/>
              </w:rPr>
              <w:t>по</w:t>
            </w:r>
            <w:r w:rsidRPr="00EF2259">
              <w:rPr>
                <w:rFonts w:ascii="Times New Roman" w:eastAsia="Times New Roman" w:hAnsi="Times New Roman" w:cs="Times New Roman"/>
                <w:color w:val="000000"/>
                <w:sz w:val="12"/>
                <w:szCs w:val="12"/>
                <w:lang w:eastAsia="ru-RU"/>
              </w:rPr>
              <w:t>Программе</w:t>
            </w:r>
            <w:proofErr w:type="spellEnd"/>
          </w:p>
        </w:tc>
      </w:tr>
      <w:tr w:rsidR="00EF2259" w:rsidRPr="00EF2259" w:rsidTr="00EF2259">
        <w:trPr>
          <w:cantSplit/>
          <w:trHeight w:val="1032"/>
        </w:trPr>
        <w:tc>
          <w:tcPr>
            <w:tcW w:w="254" w:type="pct"/>
            <w:vMerge/>
            <w:tcBorders>
              <w:top w:val="single" w:sz="4" w:space="0" w:color="auto"/>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vMerge/>
            <w:tcBorders>
              <w:top w:val="single" w:sz="4" w:space="0" w:color="auto"/>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2016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2017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2021</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2022</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2023</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2024</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2025</w:t>
            </w:r>
          </w:p>
        </w:tc>
        <w:tc>
          <w:tcPr>
            <w:tcW w:w="153" w:type="pct"/>
            <w:vMerge/>
            <w:tcBorders>
              <w:top w:val="single" w:sz="4" w:space="0" w:color="auto"/>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r>
      <w:tr w:rsidR="00EF2259" w:rsidRPr="00EF2259" w:rsidTr="00EF2259">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w:t>
            </w: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производство зерновых и зернобобовых  культур*</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r>
      <w:tr w:rsidR="00EF2259" w:rsidRPr="00EF2259" w:rsidTr="00EF2259">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w:t>
            </w: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1642,00000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2775,79200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2724,40000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7142,19200</w:t>
            </w:r>
          </w:p>
        </w:tc>
      </w:tr>
      <w:tr w:rsidR="00EF2259" w:rsidRPr="00EF2259" w:rsidTr="00EF2259">
        <w:trPr>
          <w:trHeight w:val="726"/>
        </w:trPr>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lastRenderedPageBreak/>
              <w:t>3.</w:t>
            </w: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в целях возмещения части затрат в связи с производством сельскохозяйственной продукции в части расходов на производство реализованного молока**</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804,00000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804,00000</w:t>
            </w:r>
          </w:p>
        </w:tc>
      </w:tr>
      <w:tr w:rsidR="00EF2259" w:rsidRPr="00EF2259" w:rsidTr="00EF2259">
        <w:trPr>
          <w:trHeight w:val="70"/>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В том числе:</w:t>
            </w: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0"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95"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EF2259" w:rsidRPr="00EF2259" w:rsidTr="00EF2259">
        <w:trPr>
          <w:cantSplit/>
          <w:trHeight w:val="894"/>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2014-</w:t>
            </w:r>
            <w:r w:rsidRPr="00EF2259">
              <w:rPr>
                <w:rFonts w:ascii="Times New Roman" w:eastAsia="Times New Roman" w:hAnsi="Times New Roman" w:cs="Times New Roman"/>
                <w:color w:val="000000"/>
                <w:sz w:val="12"/>
                <w:szCs w:val="12"/>
                <w:lang w:eastAsia="ru-RU"/>
              </w:rPr>
              <w:t>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694,00000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694,00000</w:t>
            </w:r>
          </w:p>
        </w:tc>
      </w:tr>
      <w:tr w:rsidR="00EF2259" w:rsidRPr="00EF2259" w:rsidTr="00EF2259">
        <w:trPr>
          <w:cantSplit/>
          <w:trHeight w:val="823"/>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2014-</w:t>
            </w:r>
            <w:r w:rsidRPr="00EF2259">
              <w:rPr>
                <w:rFonts w:ascii="Times New Roman" w:eastAsia="Times New Roman" w:hAnsi="Times New Roman" w:cs="Times New Roman"/>
                <w:color w:val="000000"/>
                <w:sz w:val="12"/>
                <w:szCs w:val="12"/>
                <w:lang w:eastAsia="ru-RU"/>
              </w:rPr>
              <w:t>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110,00000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110,00000</w:t>
            </w:r>
          </w:p>
        </w:tc>
      </w:tr>
      <w:tr w:rsidR="00EF2259" w:rsidRPr="00EF2259" w:rsidTr="00EF2259">
        <w:trPr>
          <w:cantSplit/>
          <w:trHeight w:val="990"/>
        </w:trPr>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w:t>
            </w: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на оказание несвязанной поддержки сельскохозяйственным товаропроизводителям в области растениеводства</w:t>
            </w:r>
            <w:proofErr w:type="gramStart"/>
            <w:r w:rsidRPr="00EF2259">
              <w:rPr>
                <w:rFonts w:ascii="Times New Roman" w:eastAsia="Times New Roman" w:hAnsi="Times New Roman" w:cs="Times New Roman"/>
                <w:color w:val="000000"/>
                <w:sz w:val="12"/>
                <w:szCs w:val="12"/>
                <w:lang w:eastAsia="ru-RU"/>
              </w:rPr>
              <w:t>** В</w:t>
            </w:r>
            <w:proofErr w:type="gramEnd"/>
            <w:r w:rsidRPr="00EF2259">
              <w:rPr>
                <w:rFonts w:ascii="Times New Roman" w:eastAsia="Times New Roman" w:hAnsi="Times New Roman" w:cs="Times New Roman"/>
                <w:color w:val="000000"/>
                <w:sz w:val="12"/>
                <w:szCs w:val="12"/>
                <w:lang w:eastAsia="ru-RU"/>
              </w:rPr>
              <w:t xml:space="preserve"> том числе:</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21854,00000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21854,00000</w:t>
            </w:r>
          </w:p>
        </w:tc>
      </w:tr>
      <w:tr w:rsidR="00EF2259" w:rsidRPr="00EF2259" w:rsidTr="00EF2259">
        <w:trPr>
          <w:cantSplit/>
          <w:trHeight w:val="977"/>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10927,00000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10927,00000</w:t>
            </w:r>
          </w:p>
        </w:tc>
      </w:tr>
      <w:tr w:rsidR="00EF2259" w:rsidRPr="00EF2259" w:rsidTr="00EF2259">
        <w:trPr>
          <w:cantSplit/>
          <w:trHeight w:val="977"/>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10927,00000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10927,00000</w:t>
            </w:r>
          </w:p>
        </w:tc>
      </w:tr>
      <w:tr w:rsidR="00EF2259" w:rsidRPr="00EF2259" w:rsidTr="00EF2259">
        <w:trPr>
          <w:trHeight w:val="70"/>
        </w:trPr>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5.</w:t>
            </w: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r>
      <w:tr w:rsidR="00EF2259" w:rsidRPr="00EF2259" w:rsidTr="00EF2259">
        <w:trPr>
          <w:trHeight w:val="70"/>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В том числе:</w:t>
            </w: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0"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95"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EF2259" w:rsidRPr="00EF2259" w:rsidTr="00EF2259">
        <w:trPr>
          <w:cantSplit/>
          <w:trHeight w:val="710"/>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r>
      <w:tr w:rsidR="00EF2259" w:rsidRPr="00EF2259" w:rsidTr="00EF2259">
        <w:trPr>
          <w:cantSplit/>
          <w:trHeight w:val="707"/>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r>
      <w:tr w:rsidR="00EF2259" w:rsidRPr="00EF2259" w:rsidTr="00EF2259">
        <w:trPr>
          <w:trHeight w:val="70"/>
        </w:trPr>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6.</w:t>
            </w: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381,00000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1288,36500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4796,27400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sz w:val="12"/>
                <w:szCs w:val="12"/>
                <w:lang w:eastAsia="ru-RU"/>
              </w:rPr>
            </w:pPr>
            <w:r w:rsidRPr="00EF2259">
              <w:rPr>
                <w:rFonts w:ascii="Times New Roman" w:eastAsia="Times New Roman" w:hAnsi="Times New Roman" w:cs="Times New Roman"/>
                <w:b/>
                <w:bCs/>
                <w:sz w:val="12"/>
                <w:szCs w:val="12"/>
                <w:lang w:eastAsia="ru-RU"/>
              </w:rPr>
              <w:t>1866,83805</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8332,47705</w:t>
            </w:r>
          </w:p>
        </w:tc>
      </w:tr>
      <w:tr w:rsidR="00EF2259" w:rsidRPr="00EF2259" w:rsidTr="00EF2259">
        <w:trPr>
          <w:trHeight w:val="70"/>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В том числе:</w:t>
            </w: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0"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95"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EF2259" w:rsidRPr="00EF2259" w:rsidTr="00EF2259">
        <w:trPr>
          <w:cantSplit/>
          <w:trHeight w:val="867"/>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133,00000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1116,08800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1607,89300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1436,65705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4293,63805</w:t>
            </w:r>
          </w:p>
        </w:tc>
      </w:tr>
      <w:tr w:rsidR="00EF2259" w:rsidRPr="00EF2259" w:rsidTr="00EF2259">
        <w:trPr>
          <w:cantSplit/>
          <w:trHeight w:val="851"/>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248,00000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172,27700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3188,38100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430,18100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4038,83900</w:t>
            </w:r>
          </w:p>
        </w:tc>
      </w:tr>
      <w:tr w:rsidR="00EF2259" w:rsidRPr="00EF2259" w:rsidTr="00EF2259">
        <w:trPr>
          <w:trHeight w:val="70"/>
        </w:trPr>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7.</w:t>
            </w: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Предоставление субсидий за счет средств местного бюджета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898,00000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1223,00000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440,65600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sz w:val="12"/>
                <w:szCs w:val="12"/>
                <w:lang w:eastAsia="ru-RU"/>
              </w:rPr>
            </w:pPr>
            <w:r w:rsidRPr="00EF2259">
              <w:rPr>
                <w:rFonts w:ascii="Times New Roman" w:eastAsia="Times New Roman" w:hAnsi="Times New Roman" w:cs="Times New Roman"/>
                <w:b/>
                <w:bCs/>
                <w:sz w:val="12"/>
                <w:szCs w:val="12"/>
                <w:lang w:eastAsia="ru-RU"/>
              </w:rPr>
              <w:t>156,00000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216,13100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2933,78700</w:t>
            </w:r>
          </w:p>
        </w:tc>
      </w:tr>
      <w:tr w:rsidR="00EF2259" w:rsidRPr="00EF2259" w:rsidTr="00EF2259">
        <w:trPr>
          <w:trHeight w:val="70"/>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В том числе:</w:t>
            </w: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0"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95"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EF2259" w:rsidRPr="00EF2259" w:rsidTr="00EF2259">
        <w:trPr>
          <w:cantSplit/>
          <w:trHeight w:val="849"/>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60,00000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153,00000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41,38300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15,60000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216,13100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486,11400</w:t>
            </w:r>
          </w:p>
        </w:tc>
      </w:tr>
      <w:tr w:rsidR="00EF2259" w:rsidRPr="00EF2259" w:rsidTr="00EF2259">
        <w:trPr>
          <w:cantSplit/>
          <w:trHeight w:val="833"/>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838,00000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1070,00000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399,27300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140,40000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2447,67300</w:t>
            </w:r>
          </w:p>
        </w:tc>
      </w:tr>
      <w:tr w:rsidR="00EF2259" w:rsidRPr="00EF2259" w:rsidTr="00EF2259">
        <w:trPr>
          <w:cantSplit/>
          <w:trHeight w:val="703"/>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8.</w:t>
            </w: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Мероприятия в области сельского хозяйства за счет средств местного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67,00000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67,00000</w:t>
            </w:r>
          </w:p>
        </w:tc>
      </w:tr>
      <w:tr w:rsidR="00EF2259" w:rsidRPr="00EF2259" w:rsidTr="00EF2259">
        <w:trPr>
          <w:cantSplit/>
          <w:trHeight w:val="982"/>
        </w:trPr>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9.</w:t>
            </w: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Субвенции на развитие молочного скотоводства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2762,08000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4705,86700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4214,41000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2786,92600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2771,83500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2712,13600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19953,25400</w:t>
            </w:r>
          </w:p>
        </w:tc>
      </w:tr>
      <w:tr w:rsidR="00EF2259" w:rsidRPr="00EF2259" w:rsidTr="00EF2259">
        <w:trPr>
          <w:cantSplit/>
          <w:trHeight w:val="996"/>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2762,08000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4705,86700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4214,41000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2786,92600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2771,83500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2712,13600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19953,25400</w:t>
            </w:r>
          </w:p>
        </w:tc>
      </w:tr>
      <w:tr w:rsidR="00EF2259" w:rsidRPr="00EF2259" w:rsidTr="00EF2259">
        <w:trPr>
          <w:cantSplit/>
          <w:trHeight w:val="685"/>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r>
      <w:tr w:rsidR="00EF2259" w:rsidRPr="00EF2259" w:rsidTr="00EF2259">
        <w:trPr>
          <w:cantSplit/>
          <w:trHeight w:val="836"/>
        </w:trPr>
        <w:tc>
          <w:tcPr>
            <w:tcW w:w="2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10.</w:t>
            </w:r>
          </w:p>
        </w:tc>
        <w:tc>
          <w:tcPr>
            <w:tcW w:w="2201" w:type="pct"/>
            <w:tcBorders>
              <w:top w:val="nil"/>
              <w:left w:val="nil"/>
              <w:bottom w:val="single" w:sz="4" w:space="0" w:color="auto"/>
              <w:right w:val="single" w:sz="4" w:space="0" w:color="auto"/>
            </w:tcBorders>
            <w:shd w:val="clear" w:color="000000" w:fill="FFFFFF"/>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Субсидия на проведение работ по уничтожению карантинных сорняков на территории сельских поселений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74,51600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2106,31869</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765,98200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600,00022</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569,07216</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569,07216</w:t>
            </w:r>
          </w:p>
        </w:tc>
        <w:tc>
          <w:tcPr>
            <w:tcW w:w="19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4684,96123</w:t>
            </w:r>
          </w:p>
        </w:tc>
      </w:tr>
      <w:tr w:rsidR="00EF2259" w:rsidRPr="00EF2259" w:rsidTr="00380C8F">
        <w:trPr>
          <w:cantSplit/>
          <w:trHeight w:val="904"/>
        </w:trPr>
        <w:tc>
          <w:tcPr>
            <w:tcW w:w="254" w:type="pct"/>
            <w:vMerge/>
            <w:tcBorders>
              <w:top w:val="nil"/>
              <w:left w:val="single" w:sz="4" w:space="0" w:color="auto"/>
              <w:bottom w:val="single" w:sz="4" w:space="0" w:color="000000"/>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000000" w:fill="FFFFFF"/>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73,77000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1916,75000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743,00254</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552,00000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552,00000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552,00000</w:t>
            </w:r>
          </w:p>
        </w:tc>
        <w:tc>
          <w:tcPr>
            <w:tcW w:w="19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4389,52254</w:t>
            </w:r>
          </w:p>
        </w:tc>
      </w:tr>
      <w:tr w:rsidR="00EF2259" w:rsidRPr="00EF2259" w:rsidTr="00380C8F">
        <w:trPr>
          <w:cantSplit/>
          <w:trHeight w:val="796"/>
        </w:trPr>
        <w:tc>
          <w:tcPr>
            <w:tcW w:w="254" w:type="pct"/>
            <w:vMerge/>
            <w:tcBorders>
              <w:top w:val="nil"/>
              <w:left w:val="single" w:sz="4" w:space="0" w:color="auto"/>
              <w:bottom w:val="single" w:sz="4" w:space="0" w:color="000000"/>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000000" w:fill="FFFFFF"/>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местного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0,74600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189,56869</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22,97946</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48,00022</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17,07216</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17,07216</w:t>
            </w:r>
          </w:p>
        </w:tc>
        <w:tc>
          <w:tcPr>
            <w:tcW w:w="19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295,43869</w:t>
            </w:r>
          </w:p>
        </w:tc>
      </w:tr>
      <w:tr w:rsidR="00EF2259" w:rsidRPr="00EF2259" w:rsidTr="00380C8F">
        <w:trPr>
          <w:cantSplit/>
          <w:trHeight w:val="706"/>
        </w:trPr>
        <w:tc>
          <w:tcPr>
            <w:tcW w:w="2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11</w:t>
            </w:r>
          </w:p>
        </w:tc>
        <w:tc>
          <w:tcPr>
            <w:tcW w:w="2201" w:type="pct"/>
            <w:tcBorders>
              <w:top w:val="nil"/>
              <w:left w:val="nil"/>
              <w:bottom w:val="single" w:sz="4" w:space="0" w:color="auto"/>
              <w:right w:val="single" w:sz="4" w:space="0" w:color="auto"/>
            </w:tcBorders>
            <w:shd w:val="clear" w:color="000000" w:fill="FFFFFF"/>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Организация и проведение сельскохозяйственной ярмарки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r>
      <w:tr w:rsidR="00EF2259" w:rsidRPr="00EF2259" w:rsidTr="00380C8F">
        <w:trPr>
          <w:cantSplit/>
          <w:trHeight w:val="689"/>
        </w:trPr>
        <w:tc>
          <w:tcPr>
            <w:tcW w:w="254" w:type="pct"/>
            <w:vMerge/>
            <w:tcBorders>
              <w:top w:val="nil"/>
              <w:left w:val="single" w:sz="4" w:space="0" w:color="auto"/>
              <w:bottom w:val="single" w:sz="4" w:space="0" w:color="000000"/>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000000" w:fill="FFFFFF"/>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r>
      <w:tr w:rsidR="00EF2259" w:rsidRPr="00EF2259" w:rsidTr="00380C8F">
        <w:trPr>
          <w:cantSplit/>
          <w:trHeight w:val="699"/>
        </w:trPr>
        <w:tc>
          <w:tcPr>
            <w:tcW w:w="254" w:type="pct"/>
            <w:vMerge/>
            <w:tcBorders>
              <w:top w:val="nil"/>
              <w:left w:val="single" w:sz="4" w:space="0" w:color="auto"/>
              <w:bottom w:val="single" w:sz="4" w:space="0" w:color="000000"/>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000000" w:fill="FFFFFF"/>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местного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r>
      <w:tr w:rsidR="00EF2259" w:rsidRPr="00EF2259" w:rsidTr="00380C8F">
        <w:trPr>
          <w:cantSplit/>
          <w:trHeight w:val="978"/>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12.</w:t>
            </w: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Всего средств, направленных на реализацию мероприятий программы в том числе:</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25646,00000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5287,15700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7961,33000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4784,91805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4921,99800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4288,92600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4893,24469</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3537,81700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3312,13622</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569,07216</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569,07216</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65771,67128</w:t>
            </w:r>
          </w:p>
        </w:tc>
      </w:tr>
      <w:tr w:rsidR="00EF2259" w:rsidRPr="00EF2259" w:rsidTr="00380C8F">
        <w:trPr>
          <w:cantSplit/>
          <w:trHeight w:val="851"/>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13.</w:t>
            </w: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Всего средств за счет местного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67,00000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0,74600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189,56869</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22,97946</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48,00022</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17,07216</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17,07216</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362,43869</w:t>
            </w:r>
          </w:p>
        </w:tc>
      </w:tr>
      <w:tr w:rsidR="00EF2259" w:rsidRPr="00EF2259" w:rsidTr="00EF2259">
        <w:trPr>
          <w:trHeight w:val="615"/>
        </w:trPr>
        <w:tc>
          <w:tcPr>
            <w:tcW w:w="254" w:type="pct"/>
            <w:vMerge w:val="restart"/>
            <w:tcBorders>
              <w:top w:val="nil"/>
              <w:left w:val="single" w:sz="4" w:space="0" w:color="auto"/>
              <w:bottom w:val="single" w:sz="4" w:space="0" w:color="000000"/>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14.</w:t>
            </w:r>
          </w:p>
        </w:tc>
        <w:tc>
          <w:tcPr>
            <w:tcW w:w="2201" w:type="pct"/>
            <w:vMerge w:val="restar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 xml:space="preserve">Итого за счёт средств, поступающих  в местный бюджет в виде стимулирующих субсидий из областного бюджета для  </w:t>
            </w:r>
            <w:proofErr w:type="spellStart"/>
            <w:r w:rsidRPr="00EF2259">
              <w:rPr>
                <w:rFonts w:ascii="Times New Roman" w:eastAsia="Times New Roman" w:hAnsi="Times New Roman" w:cs="Times New Roman"/>
                <w:color w:val="000000"/>
                <w:sz w:val="12"/>
                <w:szCs w:val="12"/>
                <w:lang w:eastAsia="ru-RU"/>
              </w:rPr>
              <w:t>софинансирования</w:t>
            </w:r>
            <w:proofErr w:type="spellEnd"/>
            <w:r w:rsidRPr="00EF2259">
              <w:rPr>
                <w:rFonts w:ascii="Times New Roman" w:eastAsia="Times New Roman" w:hAnsi="Times New Roman" w:cs="Times New Roman"/>
                <w:color w:val="000000"/>
                <w:sz w:val="12"/>
                <w:szCs w:val="12"/>
                <w:lang w:eastAsia="ru-RU"/>
              </w:rPr>
              <w:t xml:space="preserve"> расходных обязательств по вопросам местного значения, с учётом выполнения показателей социально-экономического развития.</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1642,00000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2775,79200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2724,40000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7142,19200</w:t>
            </w:r>
          </w:p>
        </w:tc>
      </w:tr>
      <w:tr w:rsidR="00EF2259" w:rsidRPr="00EF2259" w:rsidTr="00380C8F">
        <w:trPr>
          <w:trHeight w:val="206"/>
        </w:trPr>
        <w:tc>
          <w:tcPr>
            <w:tcW w:w="254" w:type="pct"/>
            <w:vMerge/>
            <w:tcBorders>
              <w:top w:val="nil"/>
              <w:left w:val="single" w:sz="4" w:space="0" w:color="auto"/>
              <w:bottom w:val="single" w:sz="4" w:space="0" w:color="000000"/>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0"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95"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EF2259" w:rsidRPr="00EF2259" w:rsidTr="00380C8F">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15.</w:t>
            </w: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Итого за счёт средств, поступающих  в местный бюджет в виде субвенций из областного бюджета в соответствии с Законом Самарской области от 03.04.2009 № 41 – ГД «О наделении органов местного самоуправления на территории Самарской области отдельными государственными полномочиями по поддержки сельскохозяйственного производства».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23937,00000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2511,36500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5236,93000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4784,91805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4921,99800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4288,18000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4703,67600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3514,83754</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3264,13600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552,00000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552,00000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58267,04059</w:t>
            </w:r>
          </w:p>
        </w:tc>
      </w:tr>
    </w:tbl>
    <w:p w:rsid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 Поступают в местный бюджет в виде стимулирующих субсидий из областного бюджета для </w:t>
      </w:r>
      <w:proofErr w:type="spellStart"/>
      <w:r w:rsidRPr="00380C8F">
        <w:rPr>
          <w:rFonts w:ascii="Times New Roman" w:hAnsi="Times New Roman" w:cs="Times New Roman"/>
          <w:sz w:val="12"/>
          <w:szCs w:val="12"/>
        </w:rPr>
        <w:t>софинансирования</w:t>
      </w:r>
      <w:proofErr w:type="spellEnd"/>
      <w:r w:rsidRPr="00380C8F">
        <w:rPr>
          <w:rFonts w:ascii="Times New Roman" w:hAnsi="Times New Roman" w:cs="Times New Roman"/>
          <w:sz w:val="12"/>
          <w:szCs w:val="12"/>
        </w:rPr>
        <w:t xml:space="preserve"> расходных обязательств по вопросам м</w:t>
      </w:r>
      <w:r>
        <w:rPr>
          <w:rFonts w:ascii="Times New Roman" w:hAnsi="Times New Roman" w:cs="Times New Roman"/>
          <w:sz w:val="12"/>
          <w:szCs w:val="12"/>
        </w:rPr>
        <w:t xml:space="preserve">естного значения, </w:t>
      </w:r>
      <w:r w:rsidRPr="00380C8F">
        <w:rPr>
          <w:rFonts w:ascii="Times New Roman" w:hAnsi="Times New Roman" w:cs="Times New Roman"/>
          <w:sz w:val="12"/>
          <w:szCs w:val="12"/>
        </w:rPr>
        <w:t>с учётом выполнения показателей социально-эконо</w:t>
      </w:r>
      <w:r>
        <w:rPr>
          <w:rFonts w:ascii="Times New Roman" w:hAnsi="Times New Roman" w:cs="Times New Roman"/>
          <w:sz w:val="12"/>
          <w:szCs w:val="12"/>
        </w:rPr>
        <w:t>мического развития.</w:t>
      </w:r>
      <w:r>
        <w:rPr>
          <w:rFonts w:ascii="Times New Roman" w:hAnsi="Times New Roman" w:cs="Times New Roman"/>
          <w:sz w:val="12"/>
          <w:szCs w:val="12"/>
        </w:rPr>
        <w:tab/>
      </w:r>
    </w:p>
    <w:p w:rsid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 Поступают </w:t>
      </w:r>
      <w:proofErr w:type="gramStart"/>
      <w:r w:rsidRPr="00380C8F">
        <w:rPr>
          <w:rFonts w:ascii="Times New Roman" w:hAnsi="Times New Roman" w:cs="Times New Roman"/>
          <w:sz w:val="12"/>
          <w:szCs w:val="12"/>
        </w:rPr>
        <w:t>в местный бюджет в виде субвенций из областного бюджета в соответствии с Законом</w:t>
      </w:r>
      <w:proofErr w:type="gramEnd"/>
      <w:r w:rsidRPr="00380C8F">
        <w:rPr>
          <w:rFonts w:ascii="Times New Roman" w:hAnsi="Times New Roman" w:cs="Times New Roman"/>
          <w:sz w:val="12"/>
          <w:szCs w:val="12"/>
        </w:rPr>
        <w:t xml:space="preserve"> Самарской области от 03.04.2009 №4</w:t>
      </w:r>
      <w:r>
        <w:rPr>
          <w:rFonts w:ascii="Times New Roman" w:hAnsi="Times New Roman" w:cs="Times New Roman"/>
          <w:sz w:val="12"/>
          <w:szCs w:val="12"/>
        </w:rPr>
        <w:t xml:space="preserve">1-ГД  "О наделении </w:t>
      </w:r>
      <w:r w:rsidRPr="00380C8F">
        <w:rPr>
          <w:rFonts w:ascii="Times New Roman" w:hAnsi="Times New Roman" w:cs="Times New Roman"/>
          <w:sz w:val="12"/>
          <w:szCs w:val="12"/>
        </w:rPr>
        <w:t>органов местного самоуправления на территории Самарской области отдельными государственными полномочиями по поддержке сельскохозя</w:t>
      </w:r>
      <w:r>
        <w:rPr>
          <w:rFonts w:ascii="Times New Roman" w:hAnsi="Times New Roman" w:cs="Times New Roman"/>
          <w:sz w:val="12"/>
          <w:szCs w:val="12"/>
        </w:rPr>
        <w:t>йственного производства".</w:t>
      </w:r>
    </w:p>
    <w:p w:rsid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Общий  объём финансового обеспечения Программы, а также объём бюджетных ассигнований местного бюджета будут уточнены после утверждения Решения о бюджете на очередной финансовый год и плановый период.</w:t>
      </w:r>
      <w:r w:rsidRPr="00380C8F">
        <w:rPr>
          <w:rFonts w:ascii="Times New Roman" w:hAnsi="Times New Roman" w:cs="Times New Roman"/>
          <w:sz w:val="12"/>
          <w:szCs w:val="12"/>
        </w:rPr>
        <w:tab/>
      </w:r>
    </w:p>
    <w:p w:rsidR="00380C8F" w:rsidRPr="00380C8F" w:rsidRDefault="00380C8F" w:rsidP="00380C8F">
      <w:pPr>
        <w:pStyle w:val="aff1"/>
        <w:jc w:val="both"/>
        <w:rPr>
          <w:rFonts w:ascii="Times New Roman" w:hAnsi="Times New Roman" w:cs="Times New Roman"/>
          <w:sz w:val="12"/>
          <w:szCs w:val="12"/>
        </w:rPr>
      </w:pPr>
    </w:p>
    <w:p w:rsidR="00380C8F" w:rsidRPr="00380C8F" w:rsidRDefault="00380C8F" w:rsidP="00380C8F">
      <w:pPr>
        <w:pStyle w:val="aff1"/>
        <w:ind w:firstLine="284"/>
        <w:jc w:val="center"/>
        <w:rPr>
          <w:rFonts w:ascii="Times New Roman" w:hAnsi="Times New Roman" w:cs="Times New Roman"/>
          <w:sz w:val="12"/>
          <w:szCs w:val="12"/>
        </w:rPr>
      </w:pPr>
      <w:r w:rsidRPr="00380C8F">
        <w:rPr>
          <w:rFonts w:ascii="Times New Roman" w:hAnsi="Times New Roman" w:cs="Times New Roman"/>
          <w:sz w:val="12"/>
          <w:szCs w:val="12"/>
        </w:rPr>
        <w:t>Администрация</w:t>
      </w:r>
    </w:p>
    <w:p w:rsidR="00380C8F" w:rsidRPr="00380C8F" w:rsidRDefault="00380C8F" w:rsidP="00380C8F">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80C8F">
        <w:rPr>
          <w:rFonts w:ascii="Times New Roman" w:hAnsi="Times New Roman" w:cs="Times New Roman"/>
          <w:sz w:val="12"/>
          <w:szCs w:val="12"/>
        </w:rPr>
        <w:t>Сергиевский</w:t>
      </w:r>
    </w:p>
    <w:p w:rsidR="00380C8F" w:rsidRPr="00380C8F" w:rsidRDefault="00380C8F" w:rsidP="00380C8F">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80C8F" w:rsidRPr="00380C8F" w:rsidRDefault="00380C8F" w:rsidP="00380C8F">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80C8F" w:rsidRPr="00380C8F" w:rsidRDefault="00380C8F" w:rsidP="00380C8F">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«20» декабря 2022 г.                                                                                                                                                                                                 </w:t>
      </w:r>
      <w:r w:rsidRPr="00380C8F">
        <w:rPr>
          <w:rFonts w:ascii="Times New Roman" w:hAnsi="Times New Roman" w:cs="Times New Roman"/>
          <w:sz w:val="12"/>
          <w:szCs w:val="12"/>
        </w:rPr>
        <w:t>№1453</w:t>
      </w:r>
    </w:p>
    <w:p w:rsidR="00380C8F" w:rsidRPr="00380C8F" w:rsidRDefault="00380C8F" w:rsidP="00380C8F">
      <w:pPr>
        <w:pStyle w:val="aff1"/>
        <w:ind w:firstLine="284"/>
        <w:jc w:val="center"/>
        <w:rPr>
          <w:rFonts w:ascii="Times New Roman" w:hAnsi="Times New Roman" w:cs="Times New Roman"/>
          <w:sz w:val="12"/>
          <w:szCs w:val="12"/>
        </w:rPr>
      </w:pPr>
      <w:r w:rsidRPr="00380C8F">
        <w:rPr>
          <w:rFonts w:ascii="Times New Roman" w:hAnsi="Times New Roman" w:cs="Times New Roman"/>
          <w:sz w:val="12"/>
          <w:szCs w:val="12"/>
        </w:rPr>
        <w:t>Об утверждении Программы профилактики рисков причинения вреда (ущерба) охраняемым законом ценностям по</w:t>
      </w:r>
      <w:r>
        <w:rPr>
          <w:rFonts w:ascii="Times New Roman" w:hAnsi="Times New Roman" w:cs="Times New Roman"/>
          <w:sz w:val="12"/>
          <w:szCs w:val="12"/>
        </w:rPr>
        <w:t xml:space="preserve"> организации и осуществлению </w:t>
      </w:r>
      <w:r w:rsidRPr="00380C8F">
        <w:rPr>
          <w:rFonts w:ascii="Times New Roman" w:hAnsi="Times New Roman" w:cs="Times New Roman"/>
          <w:sz w:val="12"/>
          <w:szCs w:val="12"/>
        </w:rPr>
        <w:t>регионального государственного экологического контроля (надзора) на территории муниципального района Сергиевский Самарской области на 2023 год.</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В соответствии со статьёй 44 Федерального закона от 31 июля2021 г.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ПОСТАНОВЛЯЕТ: </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рамках</w:t>
      </w:r>
      <w:r>
        <w:rPr>
          <w:rFonts w:ascii="Times New Roman" w:hAnsi="Times New Roman" w:cs="Times New Roman"/>
          <w:sz w:val="12"/>
          <w:szCs w:val="12"/>
        </w:rPr>
        <w:t xml:space="preserve"> организации и осуществления </w:t>
      </w:r>
      <w:r w:rsidRPr="00380C8F">
        <w:rPr>
          <w:rFonts w:ascii="Times New Roman" w:hAnsi="Times New Roman" w:cs="Times New Roman"/>
          <w:sz w:val="12"/>
          <w:szCs w:val="12"/>
        </w:rPr>
        <w:t>регионального государственного экологического контроля (надзора) на территории муниципального района Сергиевский Самарской области на 2023 год (далее Программа профилактики), согласно приложению.</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2. Должностным лицам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уполномоченным на осуществление регионального государственного экологического </w:t>
      </w:r>
      <w:r w:rsidRPr="00380C8F">
        <w:rPr>
          <w:rFonts w:ascii="Times New Roman" w:hAnsi="Times New Roman" w:cs="Times New Roman"/>
          <w:sz w:val="12"/>
          <w:szCs w:val="12"/>
        </w:rPr>
        <w:lastRenderedPageBreak/>
        <w:t>контроля (надзора), обеспечить выполнение Программы профилактики нарушений на 2023 год, утвержденной пунктом 1 настоящего постановления.</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3. Считать утратившим силу с 01.01.2023 г. постановление администрации муниципального района Сергиевский Самарской области  № 1110 от 06.12.2021 г. «Об утверждении Программы профилактики рисков причинения вреда (ущерба) охраняемым законом ценностям по организации и осуществлению    регионального государственного экологического контроля (надзора) на территории муниципального района Сергиевский Самарской области   на 2022 г.». </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4. Опубликовать настоящее постановление в газете «Сергиевский вестник» и разместить в сети интернет на официальном сайте администрации муниципального района Сергиевский Самарской области  www.sergievsk.ru. В разделе «</w:t>
      </w:r>
      <w:proofErr w:type="spellStart"/>
      <w:r w:rsidRPr="00380C8F">
        <w:rPr>
          <w:rFonts w:ascii="Times New Roman" w:hAnsi="Times New Roman" w:cs="Times New Roman"/>
          <w:sz w:val="12"/>
          <w:szCs w:val="12"/>
        </w:rPr>
        <w:t>Контрольно</w:t>
      </w:r>
      <w:proofErr w:type="spellEnd"/>
      <w:r w:rsidRPr="00380C8F">
        <w:rPr>
          <w:rFonts w:ascii="Times New Roman" w:hAnsi="Times New Roman" w:cs="Times New Roman"/>
          <w:sz w:val="12"/>
          <w:szCs w:val="12"/>
        </w:rPr>
        <w:t xml:space="preserve"> - надзорная деятельность».</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5. Настоящее постановление вступает в силу с 01.01.2023 года.</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6. </w:t>
      </w:r>
      <w:proofErr w:type="gramStart"/>
      <w:r w:rsidRPr="00380C8F">
        <w:rPr>
          <w:rFonts w:ascii="Times New Roman" w:hAnsi="Times New Roman" w:cs="Times New Roman"/>
          <w:sz w:val="12"/>
          <w:szCs w:val="12"/>
        </w:rPr>
        <w:t>Контроль за</w:t>
      </w:r>
      <w:proofErr w:type="gramEnd"/>
      <w:r w:rsidRPr="00380C8F">
        <w:rPr>
          <w:rFonts w:ascii="Times New Roman"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w:t>
      </w:r>
      <w:r>
        <w:rPr>
          <w:rFonts w:ascii="Times New Roman" w:hAnsi="Times New Roman" w:cs="Times New Roman"/>
          <w:sz w:val="12"/>
          <w:szCs w:val="12"/>
        </w:rPr>
        <w:t>айона Сергиевский Андреева А.А.</w:t>
      </w:r>
    </w:p>
    <w:p w:rsidR="00380C8F" w:rsidRPr="00380C8F" w:rsidRDefault="00380C8F" w:rsidP="00380C8F">
      <w:pPr>
        <w:pStyle w:val="aff1"/>
        <w:ind w:firstLine="284"/>
        <w:jc w:val="right"/>
        <w:rPr>
          <w:rFonts w:ascii="Times New Roman" w:hAnsi="Times New Roman" w:cs="Times New Roman"/>
          <w:sz w:val="12"/>
          <w:szCs w:val="12"/>
        </w:rPr>
      </w:pPr>
      <w:r w:rsidRPr="00380C8F">
        <w:rPr>
          <w:rFonts w:ascii="Times New Roman" w:hAnsi="Times New Roman" w:cs="Times New Roman"/>
          <w:sz w:val="12"/>
          <w:szCs w:val="12"/>
        </w:rPr>
        <w:t>Глава муниципального района Сергиевский</w:t>
      </w:r>
    </w:p>
    <w:p w:rsidR="00380C8F" w:rsidRPr="00380C8F" w:rsidRDefault="00380C8F" w:rsidP="00380C8F">
      <w:pPr>
        <w:pStyle w:val="aff1"/>
        <w:ind w:firstLine="284"/>
        <w:jc w:val="right"/>
        <w:rPr>
          <w:rFonts w:ascii="Times New Roman" w:hAnsi="Times New Roman" w:cs="Times New Roman"/>
          <w:sz w:val="12"/>
          <w:szCs w:val="12"/>
        </w:rPr>
      </w:pPr>
      <w:proofErr w:type="spellStart"/>
      <w:r w:rsidRPr="00380C8F">
        <w:rPr>
          <w:rFonts w:ascii="Times New Roman" w:hAnsi="Times New Roman" w:cs="Times New Roman"/>
          <w:sz w:val="12"/>
          <w:szCs w:val="12"/>
        </w:rPr>
        <w:t>А.И.Екамасов</w:t>
      </w:r>
      <w:proofErr w:type="spellEnd"/>
    </w:p>
    <w:p w:rsidR="00380C8F" w:rsidRPr="00380C8F" w:rsidRDefault="00380C8F" w:rsidP="00380C8F">
      <w:pPr>
        <w:pStyle w:val="aff1"/>
        <w:jc w:val="both"/>
        <w:rPr>
          <w:rFonts w:ascii="Times New Roman" w:hAnsi="Times New Roman" w:cs="Times New Roman"/>
          <w:sz w:val="12"/>
          <w:szCs w:val="12"/>
        </w:rPr>
      </w:pPr>
    </w:p>
    <w:p w:rsidR="00380C8F" w:rsidRPr="00380C8F" w:rsidRDefault="00380C8F" w:rsidP="00380C8F">
      <w:pPr>
        <w:pStyle w:val="aff1"/>
        <w:ind w:firstLine="284"/>
        <w:jc w:val="right"/>
        <w:rPr>
          <w:rFonts w:ascii="Times New Roman" w:hAnsi="Times New Roman" w:cs="Times New Roman"/>
          <w:sz w:val="12"/>
          <w:szCs w:val="12"/>
        </w:rPr>
      </w:pPr>
      <w:r w:rsidRPr="00380C8F">
        <w:rPr>
          <w:rFonts w:ascii="Times New Roman" w:hAnsi="Times New Roman" w:cs="Times New Roman"/>
          <w:sz w:val="12"/>
          <w:szCs w:val="12"/>
        </w:rPr>
        <w:t xml:space="preserve">Приложение </w:t>
      </w:r>
    </w:p>
    <w:p w:rsidR="00380C8F" w:rsidRDefault="00380C8F" w:rsidP="00380C8F">
      <w:pPr>
        <w:pStyle w:val="aff1"/>
        <w:ind w:firstLine="284"/>
        <w:jc w:val="right"/>
        <w:rPr>
          <w:rFonts w:ascii="Times New Roman" w:hAnsi="Times New Roman" w:cs="Times New Roman"/>
          <w:sz w:val="12"/>
          <w:szCs w:val="12"/>
        </w:rPr>
      </w:pPr>
      <w:r w:rsidRPr="00380C8F">
        <w:rPr>
          <w:rFonts w:ascii="Times New Roman" w:hAnsi="Times New Roman" w:cs="Times New Roman"/>
          <w:sz w:val="12"/>
          <w:szCs w:val="12"/>
        </w:rPr>
        <w:t xml:space="preserve">к постановлению администрации </w:t>
      </w:r>
    </w:p>
    <w:p w:rsidR="00380C8F" w:rsidRPr="00380C8F" w:rsidRDefault="00380C8F" w:rsidP="00380C8F">
      <w:pPr>
        <w:pStyle w:val="aff1"/>
        <w:ind w:firstLine="284"/>
        <w:jc w:val="right"/>
        <w:rPr>
          <w:rFonts w:ascii="Times New Roman" w:hAnsi="Times New Roman" w:cs="Times New Roman"/>
          <w:sz w:val="12"/>
          <w:szCs w:val="12"/>
        </w:rPr>
      </w:pPr>
      <w:r w:rsidRPr="00380C8F">
        <w:rPr>
          <w:rFonts w:ascii="Times New Roman" w:hAnsi="Times New Roman" w:cs="Times New Roman"/>
          <w:sz w:val="12"/>
          <w:szCs w:val="12"/>
        </w:rPr>
        <w:t xml:space="preserve">муниципального района Сергиевский  </w:t>
      </w:r>
    </w:p>
    <w:p w:rsidR="00380C8F" w:rsidRPr="00380C8F" w:rsidRDefault="00380C8F" w:rsidP="00380C8F">
      <w:pPr>
        <w:pStyle w:val="aff1"/>
        <w:ind w:firstLine="284"/>
        <w:jc w:val="right"/>
        <w:rPr>
          <w:rFonts w:ascii="Times New Roman" w:hAnsi="Times New Roman" w:cs="Times New Roman"/>
          <w:sz w:val="12"/>
          <w:szCs w:val="12"/>
        </w:rPr>
      </w:pPr>
      <w:r w:rsidRPr="00380C8F">
        <w:rPr>
          <w:rFonts w:ascii="Times New Roman" w:hAnsi="Times New Roman" w:cs="Times New Roman"/>
          <w:sz w:val="12"/>
          <w:szCs w:val="12"/>
        </w:rPr>
        <w:t xml:space="preserve">                                                                       </w:t>
      </w:r>
      <w:r>
        <w:rPr>
          <w:rFonts w:ascii="Times New Roman" w:hAnsi="Times New Roman" w:cs="Times New Roman"/>
          <w:sz w:val="12"/>
          <w:szCs w:val="12"/>
        </w:rPr>
        <w:t xml:space="preserve"> №1453 от «20» декабря 2022 г. </w:t>
      </w:r>
    </w:p>
    <w:p w:rsidR="00380C8F" w:rsidRPr="00380C8F" w:rsidRDefault="00380C8F" w:rsidP="00380C8F">
      <w:pPr>
        <w:pStyle w:val="aff1"/>
        <w:ind w:firstLine="284"/>
        <w:jc w:val="center"/>
        <w:rPr>
          <w:rFonts w:ascii="Times New Roman" w:hAnsi="Times New Roman" w:cs="Times New Roman"/>
          <w:sz w:val="12"/>
          <w:szCs w:val="12"/>
        </w:rPr>
      </w:pPr>
      <w:r w:rsidRPr="00380C8F">
        <w:rPr>
          <w:rFonts w:ascii="Times New Roman" w:hAnsi="Times New Roman" w:cs="Times New Roman"/>
          <w:sz w:val="12"/>
          <w:szCs w:val="12"/>
        </w:rPr>
        <w:t>Программа</w:t>
      </w:r>
    </w:p>
    <w:p w:rsidR="00380C8F" w:rsidRPr="00380C8F" w:rsidRDefault="00380C8F" w:rsidP="00380C8F">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Профилактики </w:t>
      </w:r>
      <w:r w:rsidRPr="00380C8F">
        <w:rPr>
          <w:rFonts w:ascii="Times New Roman" w:hAnsi="Times New Roman" w:cs="Times New Roman"/>
          <w:sz w:val="12"/>
          <w:szCs w:val="12"/>
        </w:rPr>
        <w:t>рисков причинения вреда (ущерба) охраняемым законом ценностям в рамка</w:t>
      </w:r>
      <w:r>
        <w:rPr>
          <w:rFonts w:ascii="Times New Roman" w:hAnsi="Times New Roman" w:cs="Times New Roman"/>
          <w:sz w:val="12"/>
          <w:szCs w:val="12"/>
        </w:rPr>
        <w:t>х организации и осуществления</w:t>
      </w:r>
      <w:r w:rsidRPr="00380C8F">
        <w:rPr>
          <w:rFonts w:ascii="Times New Roman" w:hAnsi="Times New Roman" w:cs="Times New Roman"/>
          <w:sz w:val="12"/>
          <w:szCs w:val="12"/>
        </w:rPr>
        <w:t xml:space="preserve"> регионального государственного экологического контроля (надзора) на территории муниципального района </w:t>
      </w:r>
      <w:r>
        <w:rPr>
          <w:rFonts w:ascii="Times New Roman" w:hAnsi="Times New Roman" w:cs="Times New Roman"/>
          <w:sz w:val="12"/>
          <w:szCs w:val="12"/>
        </w:rPr>
        <w:t xml:space="preserve">Сергиевский Самарской области  </w:t>
      </w:r>
      <w:r w:rsidRPr="00380C8F">
        <w:rPr>
          <w:rFonts w:ascii="Times New Roman" w:hAnsi="Times New Roman" w:cs="Times New Roman"/>
          <w:sz w:val="12"/>
          <w:szCs w:val="12"/>
        </w:rPr>
        <w:t>на 2023 год</w:t>
      </w:r>
    </w:p>
    <w:p w:rsidR="00380C8F" w:rsidRPr="00380C8F" w:rsidRDefault="00380C8F" w:rsidP="00380C8F">
      <w:pPr>
        <w:pStyle w:val="aff1"/>
        <w:ind w:firstLine="284"/>
        <w:jc w:val="both"/>
        <w:rPr>
          <w:rFonts w:ascii="Times New Roman" w:hAnsi="Times New Roman" w:cs="Times New Roman"/>
          <w:sz w:val="12"/>
          <w:szCs w:val="12"/>
        </w:rPr>
      </w:pPr>
      <w:proofErr w:type="gramStart"/>
      <w:r w:rsidRPr="00380C8F">
        <w:rPr>
          <w:rFonts w:ascii="Times New Roman" w:hAnsi="Times New Roman" w:cs="Times New Roman"/>
          <w:sz w:val="12"/>
          <w:szCs w:val="12"/>
        </w:rPr>
        <w:t>Настоящая Программа профилактики разработана в соответствии со статьёй 44 Федерального закона от 31 июля2021 г.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w:t>
      </w:r>
      <w:r>
        <w:rPr>
          <w:rFonts w:ascii="Times New Roman" w:hAnsi="Times New Roman" w:cs="Times New Roman"/>
          <w:sz w:val="12"/>
          <w:szCs w:val="12"/>
        </w:rPr>
        <w:t xml:space="preserve">аняемым законом ценностям»   </w:t>
      </w:r>
      <w:r>
        <w:rPr>
          <w:rFonts w:ascii="Times New Roman" w:hAnsi="Times New Roman" w:cs="Times New Roman"/>
          <w:sz w:val="12"/>
          <w:szCs w:val="12"/>
        </w:rPr>
        <w:tab/>
        <w:t xml:space="preserve"> </w:t>
      </w:r>
      <w:proofErr w:type="gramEnd"/>
    </w:p>
    <w:p w:rsidR="007A4A29" w:rsidRDefault="007A4A29" w:rsidP="00380C8F">
      <w:pPr>
        <w:pStyle w:val="aff1"/>
        <w:ind w:firstLine="284"/>
        <w:jc w:val="both"/>
        <w:rPr>
          <w:rFonts w:ascii="Times New Roman" w:hAnsi="Times New Roman" w:cs="Times New Roman"/>
          <w:sz w:val="12"/>
          <w:szCs w:val="12"/>
        </w:rPr>
      </w:pPr>
    </w:p>
    <w:p w:rsidR="00380C8F" w:rsidRPr="00380C8F" w:rsidRDefault="00380C8F" w:rsidP="007A4A29">
      <w:pPr>
        <w:pStyle w:val="aff1"/>
        <w:ind w:firstLine="284"/>
        <w:jc w:val="center"/>
        <w:rPr>
          <w:rFonts w:ascii="Times New Roman" w:hAnsi="Times New Roman" w:cs="Times New Roman"/>
          <w:sz w:val="12"/>
          <w:szCs w:val="12"/>
        </w:rPr>
      </w:pPr>
      <w:r w:rsidRPr="00380C8F">
        <w:rPr>
          <w:rFonts w:ascii="Times New Roman" w:hAnsi="Times New Roman" w:cs="Times New Roman"/>
          <w:sz w:val="12"/>
          <w:szCs w:val="12"/>
        </w:rPr>
        <w:t>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w:t>
      </w:r>
      <w:r>
        <w:rPr>
          <w:rFonts w:ascii="Times New Roman" w:hAnsi="Times New Roman" w:cs="Times New Roman"/>
          <w:sz w:val="12"/>
          <w:szCs w:val="12"/>
        </w:rPr>
        <w:t>влена программа профилактики</w:t>
      </w:r>
    </w:p>
    <w:p w:rsidR="00380C8F" w:rsidRPr="00380C8F" w:rsidRDefault="00380C8F" w:rsidP="00380C8F">
      <w:pPr>
        <w:pStyle w:val="aff1"/>
        <w:ind w:firstLine="284"/>
        <w:jc w:val="both"/>
        <w:rPr>
          <w:rFonts w:ascii="Times New Roman" w:hAnsi="Times New Roman" w:cs="Times New Roman"/>
          <w:sz w:val="12"/>
          <w:szCs w:val="12"/>
        </w:rPr>
      </w:pPr>
      <w:proofErr w:type="gramStart"/>
      <w:r w:rsidRPr="00380C8F">
        <w:rPr>
          <w:rFonts w:ascii="Times New Roman" w:hAnsi="Times New Roman" w:cs="Times New Roman"/>
          <w:sz w:val="12"/>
          <w:szCs w:val="12"/>
        </w:rPr>
        <w:t>Мероприятия по реализации программы профилактики рисков причинения вреда (ущерба) охраняемым законом ценностям в рамках организации и осущ</w:t>
      </w:r>
      <w:r>
        <w:rPr>
          <w:rFonts w:ascii="Times New Roman" w:hAnsi="Times New Roman" w:cs="Times New Roman"/>
          <w:sz w:val="12"/>
          <w:szCs w:val="12"/>
        </w:rPr>
        <w:t>ествления</w:t>
      </w:r>
      <w:r w:rsidRPr="00380C8F">
        <w:rPr>
          <w:rFonts w:ascii="Times New Roman" w:hAnsi="Times New Roman" w:cs="Times New Roman"/>
          <w:sz w:val="12"/>
          <w:szCs w:val="12"/>
        </w:rPr>
        <w:t xml:space="preserve"> регионального государственного экологического контроля (надзора) на территории муниципального района Се</w:t>
      </w:r>
      <w:r>
        <w:rPr>
          <w:rFonts w:ascii="Times New Roman" w:hAnsi="Times New Roman" w:cs="Times New Roman"/>
          <w:sz w:val="12"/>
          <w:szCs w:val="12"/>
        </w:rPr>
        <w:t>ргиевский Самарской области</w:t>
      </w:r>
      <w:r w:rsidRPr="00380C8F">
        <w:rPr>
          <w:rFonts w:ascii="Times New Roman" w:hAnsi="Times New Roman" w:cs="Times New Roman"/>
          <w:sz w:val="12"/>
          <w:szCs w:val="12"/>
        </w:rPr>
        <w:t xml:space="preserve"> по организации и осуществлению регионального государст</w:t>
      </w:r>
      <w:r>
        <w:rPr>
          <w:rFonts w:ascii="Times New Roman" w:hAnsi="Times New Roman" w:cs="Times New Roman"/>
          <w:sz w:val="12"/>
          <w:szCs w:val="12"/>
        </w:rPr>
        <w:t>венного экологического контроля</w:t>
      </w:r>
      <w:r w:rsidRPr="00380C8F">
        <w:rPr>
          <w:rFonts w:ascii="Times New Roman" w:hAnsi="Times New Roman" w:cs="Times New Roman"/>
          <w:sz w:val="12"/>
          <w:szCs w:val="12"/>
        </w:rPr>
        <w:t xml:space="preserve"> (надзора), осуществляются должностными лицами,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(далее отдел экологии) уполномоченными</w:t>
      </w:r>
      <w:proofErr w:type="gramEnd"/>
      <w:r w:rsidRPr="00380C8F">
        <w:rPr>
          <w:rFonts w:ascii="Times New Roman" w:hAnsi="Times New Roman" w:cs="Times New Roman"/>
          <w:sz w:val="12"/>
          <w:szCs w:val="12"/>
        </w:rPr>
        <w:t xml:space="preserve"> на осуществление регионального государственного экол</w:t>
      </w:r>
      <w:r>
        <w:rPr>
          <w:rFonts w:ascii="Times New Roman" w:hAnsi="Times New Roman" w:cs="Times New Roman"/>
          <w:sz w:val="12"/>
          <w:szCs w:val="12"/>
        </w:rPr>
        <w:t>огического контроля  (надзора).</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Сотрудники, уполномоченные на осуществление регионального государственного экологического контроля (надзора) наделены отдельными государственными полномочиями в области охраны окружающей среды, в следующих сферах:</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а) государственный надзор в области обращения с отходами;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б) государственный надзор в области охраны атмосферного воздуха;</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в) государственный надзор в области охраны водных объектов, за исключением водных объектов, подлежащих федеральному государственному надзору.</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Ключевым риском является вероятность причинения вреда окружающей среде юридическими лицами и индивидуальными предпринимателями, осуществляющими хозяйственную и (или) иную деятельность на объектах, подлежащих региональному государственному экологическому контролю (надзору) расположенных на территории муниципального района Сергиевский. </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С целью учета риска для окружающей среды подконтрольные объекты, подлежащие региональному государственному экологическому контролю (надзору),  распределены на 4 категории по уровню негативного воздействия на окружающую среду:</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 </w:t>
      </w:r>
      <w:r w:rsidRPr="00380C8F">
        <w:rPr>
          <w:rFonts w:ascii="Times New Roman" w:hAnsi="Times New Roman" w:cs="Times New Roman"/>
          <w:sz w:val="12"/>
          <w:szCs w:val="12"/>
        </w:rPr>
        <w:t> объекты, оказывающие умеренное негативное воздействие на окружающую среду, - объекты II категории;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 </w:t>
      </w:r>
      <w:r w:rsidRPr="00380C8F">
        <w:rPr>
          <w:rFonts w:ascii="Times New Roman" w:hAnsi="Times New Roman" w:cs="Times New Roman"/>
          <w:sz w:val="12"/>
          <w:szCs w:val="12"/>
        </w:rPr>
        <w:t> объекты, оказывающие незначительное негативное воздействие на окружающую среду, - объекты III категории;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 </w:t>
      </w:r>
      <w:r w:rsidRPr="00380C8F">
        <w:rPr>
          <w:rFonts w:ascii="Times New Roman" w:hAnsi="Times New Roman" w:cs="Times New Roman"/>
          <w:sz w:val="12"/>
          <w:szCs w:val="12"/>
        </w:rPr>
        <w:t xml:space="preserve"> объекты, оказывающие минимальное негативное воздействие на окружающую среду, - объекты IV категории. </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Разделение объектов на категории осуществляется в зависимости от видов экономической деятельности и уровней негативного воздействия на окружающую среду в соответствии с критериями отнесения объектов, оказывающих негативное воздействие на окружающую среду, к объектам I, II, III и IV категорий, утвержденными постановлением Правительства Российской Федерации от 31 декабря 2020 года № 2398. «Об утверждении критериев отнесения объектов, оказывающих негативное воздействие на окружающую среду, к объектам I, II, III и IV категорий». </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региональный государственный экологический контроль (надзор) осуществляется посредством:</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 организации  и  проведения  проверок  выполнения  юридическими лицами, индивидуальными предпринимателями и гражданами РФ обязательных требований в области охраны окружающей среды; </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организации  и  проведения  мероприятий  по  профилактике рисков причинения вреда (ущерба) охраняемым законом ценностям;</w:t>
      </w:r>
    </w:p>
    <w:p w:rsidR="00380C8F" w:rsidRPr="00380C8F" w:rsidRDefault="00380C8F" w:rsidP="00380C8F">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 организации и проведения мероприятий по контролю, осуществляемых без взаимодействия с юридическими </w:t>
      </w:r>
      <w:r w:rsidRPr="00380C8F">
        <w:rPr>
          <w:rFonts w:ascii="Times New Roman" w:hAnsi="Times New Roman" w:cs="Times New Roman"/>
          <w:sz w:val="12"/>
          <w:szCs w:val="12"/>
        </w:rPr>
        <w:t>лицами, индивидуальными предпринимателями.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 Субъектами государственного (контроля) надзора являются как юридические лица, индивидуальные предприниматели, осуществляющие хозяйственную и иную деятельность, так и граждане Российской Федерации и органы государственной власти, органы местного самоуправления, однако основное внимание уделено именно соблюдению требований природоохранного законодательства юридическими лицами и индивидуальными предпринимателями при эксплуатации ими конкретных объектов.</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Нормативно правовыми актами, непосредственно регулирующими исполнение указанной функции, являются:</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Конституция Российской Федерации ("Российская газета", 1993, N 237);</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Кодекс Российской Федерации об административных правонарушениях от 30.12.2001 N 195-ФЗ (Собрание законодательства Российской Федерации, 2002, N 1, ст. 1);</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Арбитражный процессуальный кодекс Российской Федерации от 24.07.2002 N 95-ФЗ (Собрание законодательства Российской Федерации, 2002, N 30, ст. 3012);</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Гражданский процессуальный кодекс Российской Федерации от 14.11.2002 N 138-ФЗ (Собрание законодательства Российской Федерации, 18.11.2002, N 46, ст. 4532; "Парламентская газета", N 220 - 221, 20.11.2002, "Российская газета", N 220, 20.11.2002);</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lastRenderedPageBreak/>
        <w:t>Водный Кодекс Российской Федерации  от 03.06.2006 N 74-ФЗ;</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Федеральный закон от 10.01.2002 N 7-ФЗ "Об охране окружающей среды" (Собрание законодательства Российской Федерации, 2002, N 2, ст. 133);</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 Федеральный  закон от 31.07.2020 № 248-ФЗ « О государственном  контроле (надзоре) и муниципальном контроле в Российской Федерации» (Официальный интернет-портал правовой информации http://pravo.gov.ru, 31.07.2020);</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Федеральный закон от 02.05.2006 N 59-ФЗ "О порядке рассмотрения обращений граждан Российской Федерации" (Собрание законодательства Российской Федерации, 2006, N 19, ст. 2060);</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Закон Российской Федерации от 04.05.1999 N 96-ФЗ "Об охране атмосферного воздуха";</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Закон Российской Федерации от 24.06.1998 N 89-ФЗ "Об отходах производства и потребления";</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Закон Самарской области от 06.04.2009 N 46-ГД "Об охране окружающей среды и природопользовании в Самарской области" ("Волжская коммуна", 2009 N 131 (26590);</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Закон Самарской области от 06. 04. 2010 № 36 – ГД «О наделении органов  местного  самоуправления отдельными государственными полномочиями в сфере охраны окружающей среды»;</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Постановление администрации муниципального района Сергиевский Самарской области от 28.04.2017 N 436 "Об утверждении положения «О Контрольном управлении администрации муниципального района Сергиевский Самарской области;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Распоряжение администрации муниципального района Сергиевский Самарской области от 04.05.2017 N 637-р "О принятии к исполнению отдельных государственных полномочий в</w:t>
      </w:r>
      <w:r>
        <w:rPr>
          <w:rFonts w:ascii="Times New Roman" w:hAnsi="Times New Roman" w:cs="Times New Roman"/>
          <w:sz w:val="12"/>
          <w:szCs w:val="12"/>
        </w:rPr>
        <w:t xml:space="preserve"> сфере охраны окружающей среды; </w:t>
      </w:r>
      <w:r w:rsidRPr="00380C8F">
        <w:rPr>
          <w:rFonts w:ascii="Times New Roman" w:hAnsi="Times New Roman" w:cs="Times New Roman"/>
          <w:sz w:val="12"/>
          <w:szCs w:val="12"/>
        </w:rPr>
        <w:t>иные нормативные правовые акты Российской Федерации и Самарской области.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Субъектами  государственного  (контроля)  надзора   являются объекты хозяйственной и иной деятельности независимо от форм собственности, осуществляющих свою деятельность на территории муниципального района Сергиевский, и не подлежащих федеральному государственному экологическому надзору.  </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На 01.07.2022 г. реестр подконтрольных субъектов включает в себя 414 объектов.   </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План  проверок юридических лиц и индивидуальных предпринимателей на 2022 год не был согласован Волжской межрайонной природоохранной прокуратурой.  Всего за 2022 год была проведена  1  внеплановая, документарная проверка по обращению граждан. По итогам проверки составлен акт проверки. Материалы проверки переданы в Министерство лесного хозяйства, охраны окружающей среды и природопользования Самарской области для принятия мер административного воздействия по выявленным нарушениям требований природоохранного законодательства в области обращения с отходами. </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В соответствии с Постановлением Правительства Российской Федерации от 10.03.2022 г.</w:t>
      </w:r>
      <w:r>
        <w:rPr>
          <w:rFonts w:ascii="Times New Roman" w:hAnsi="Times New Roman" w:cs="Times New Roman"/>
          <w:sz w:val="12"/>
          <w:szCs w:val="12"/>
        </w:rPr>
        <w:t xml:space="preserve"> №</w:t>
      </w:r>
      <w:r w:rsidRPr="00380C8F">
        <w:rPr>
          <w:rFonts w:ascii="Times New Roman" w:hAnsi="Times New Roman" w:cs="Times New Roman"/>
          <w:sz w:val="12"/>
          <w:szCs w:val="12"/>
        </w:rPr>
        <w:t xml:space="preserve">336 «Об особенностях организации и осуществления государственного контроля (надзора), муниципального контроля» плановые и внеплановые проверки отменены до 31.12.2022 года. </w:t>
      </w:r>
    </w:p>
    <w:p w:rsidR="00380C8F" w:rsidRPr="00380C8F" w:rsidRDefault="00380C8F" w:rsidP="00380C8F">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В течение первого</w:t>
      </w:r>
      <w:r w:rsidRPr="00380C8F">
        <w:rPr>
          <w:rFonts w:ascii="Times New Roman" w:hAnsi="Times New Roman" w:cs="Times New Roman"/>
          <w:sz w:val="12"/>
          <w:szCs w:val="12"/>
        </w:rPr>
        <w:t xml:space="preserve"> по</w:t>
      </w:r>
      <w:r>
        <w:rPr>
          <w:rFonts w:ascii="Times New Roman" w:hAnsi="Times New Roman" w:cs="Times New Roman"/>
          <w:sz w:val="12"/>
          <w:szCs w:val="12"/>
        </w:rPr>
        <w:t>лугодия 2022 года проведено 3</w:t>
      </w:r>
      <w:r w:rsidRPr="00380C8F">
        <w:rPr>
          <w:rFonts w:ascii="Times New Roman" w:hAnsi="Times New Roman" w:cs="Times New Roman"/>
          <w:sz w:val="12"/>
          <w:szCs w:val="12"/>
        </w:rPr>
        <w:t xml:space="preserve"> выездных обследований без взаимодействия с контролируемым лицом  предусмотренных  ст. 8.3.  п. 1 части 1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выдано 9 предостережений о недопустимости нарушения обязательных требований природоохранного законодательства. </w:t>
      </w:r>
      <w:proofErr w:type="gramEnd"/>
    </w:p>
    <w:p w:rsid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За первое полугодие  2022 года всего  было  выдано 27 предостережений о недопустимости нарушения обязательных требований природоохранного законодательства на</w:t>
      </w:r>
      <w:r>
        <w:rPr>
          <w:rFonts w:ascii="Times New Roman" w:hAnsi="Times New Roman" w:cs="Times New Roman"/>
          <w:sz w:val="12"/>
          <w:szCs w:val="12"/>
        </w:rPr>
        <w:t xml:space="preserve"> основании с </w:t>
      </w:r>
      <w:proofErr w:type="spellStart"/>
      <w:r>
        <w:rPr>
          <w:rFonts w:ascii="Times New Roman" w:hAnsi="Times New Roman" w:cs="Times New Roman"/>
          <w:sz w:val="12"/>
          <w:szCs w:val="12"/>
        </w:rPr>
        <w:t>п.п</w:t>
      </w:r>
      <w:proofErr w:type="spellEnd"/>
      <w:r>
        <w:rPr>
          <w:rFonts w:ascii="Times New Roman" w:hAnsi="Times New Roman" w:cs="Times New Roman"/>
          <w:sz w:val="12"/>
          <w:szCs w:val="12"/>
        </w:rPr>
        <w:t>. 1 ч.1 ст. 17</w:t>
      </w:r>
      <w:r w:rsidRPr="00380C8F">
        <w:rPr>
          <w:rFonts w:ascii="Times New Roman" w:hAnsi="Times New Roman" w:cs="Times New Roman"/>
          <w:sz w:val="12"/>
          <w:szCs w:val="12"/>
        </w:rPr>
        <w:t xml:space="preserve"> Федерального закона РФ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w:t>
      </w:r>
      <w:r>
        <w:rPr>
          <w:rFonts w:ascii="Times New Roman" w:hAnsi="Times New Roman" w:cs="Times New Roman"/>
          <w:sz w:val="12"/>
          <w:szCs w:val="12"/>
        </w:rPr>
        <w:t xml:space="preserve">роля».  </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В целях профилактики нарушений обязательных требований законодательства в области охраны окружающей среды на официальном сайте Администрации муниципального района Сергиевский   http://www.sergievsk.ru/government/otdel-yadministracii/otdel_ekologii_i_prirodnyix_resursov размещены   перечни обязательных требований, оценка которых является предметом регионального государственного экологического контроля (надзора) и оценивается при проведении мероприятий по контролю.</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По всем поступающим от хозяйствующих субъектов вопросам в части осуществления в их отношении контрольно-надзорных мероприятий должностными лицами даются компетентные разъяснения и консультации.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В целях осуществления экологического просвещения, стимулирования и популяризации общественного контроля ведется работа по информированию граждан, в том числе:</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через официальный портал администрации муниципального района Сергиевский, средства массовой информации, подведомственные учреждения и иных хозяйствующих субъектов;</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ежегодно изготавливаются и распространяются среди организаций и населения муниципального района Сергиевский информационные буклеты, календари на экологическую тематику.</w:t>
      </w:r>
    </w:p>
    <w:p w:rsidR="00380C8F" w:rsidRPr="00380C8F" w:rsidRDefault="00380C8F" w:rsidP="007A4A29">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Отделом экологии, природных ресурсов и земельного контроля Контрольного управления администрации муниципального района Сергиевский Самарской области проводятся семинары с индивидуальными предпринимателями и юридическими лицами по профилактике нарушений обязательных требований природоохранного законодательства. Информирование индивидуальных предпринимателей и юридических лиц проводится через официальное опубликование в газете «Сергиевская трибуна». В соответствии с утвержденным планом-графиком проведения публичных обсуждений правоприменительной практики за текущий период 2022 года отделом экологии 23.06.2022 г.  было проведено   публичное обсуждение результато</w:t>
      </w:r>
      <w:r w:rsidR="007A4A29">
        <w:rPr>
          <w:rFonts w:ascii="Times New Roman" w:hAnsi="Times New Roman" w:cs="Times New Roman"/>
          <w:sz w:val="12"/>
          <w:szCs w:val="12"/>
        </w:rPr>
        <w:t xml:space="preserve">в правоприменительной практики </w:t>
      </w:r>
    </w:p>
    <w:p w:rsidR="007A4A29" w:rsidRDefault="007A4A29" w:rsidP="007A4A29">
      <w:pPr>
        <w:pStyle w:val="aff1"/>
        <w:ind w:firstLine="284"/>
        <w:jc w:val="both"/>
        <w:rPr>
          <w:rFonts w:ascii="Times New Roman" w:hAnsi="Times New Roman" w:cs="Times New Roman"/>
          <w:sz w:val="12"/>
          <w:szCs w:val="12"/>
        </w:rPr>
      </w:pPr>
    </w:p>
    <w:p w:rsidR="00380C8F" w:rsidRPr="00380C8F" w:rsidRDefault="00380C8F" w:rsidP="007A4A29">
      <w:pPr>
        <w:pStyle w:val="aff1"/>
        <w:ind w:firstLine="284"/>
        <w:jc w:val="center"/>
        <w:rPr>
          <w:rFonts w:ascii="Times New Roman" w:hAnsi="Times New Roman" w:cs="Times New Roman"/>
          <w:sz w:val="12"/>
          <w:szCs w:val="12"/>
        </w:rPr>
      </w:pPr>
      <w:r w:rsidRPr="00380C8F">
        <w:rPr>
          <w:rFonts w:ascii="Times New Roman" w:hAnsi="Times New Roman" w:cs="Times New Roman"/>
          <w:sz w:val="12"/>
          <w:szCs w:val="12"/>
        </w:rPr>
        <w:t>Раздел 2. Цели, задачи и принципы реа</w:t>
      </w:r>
      <w:r w:rsidR="007A4A29">
        <w:rPr>
          <w:rFonts w:ascii="Times New Roman" w:hAnsi="Times New Roman" w:cs="Times New Roman"/>
          <w:sz w:val="12"/>
          <w:szCs w:val="12"/>
        </w:rPr>
        <w:t>лизации Программы профилактики.</w:t>
      </w:r>
    </w:p>
    <w:p w:rsidR="00380C8F" w:rsidRPr="00380C8F" w:rsidRDefault="00380C8F" w:rsidP="007A4A29">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Целями проведения профила</w:t>
      </w:r>
      <w:r w:rsidR="007A4A29">
        <w:rPr>
          <w:rFonts w:ascii="Times New Roman" w:hAnsi="Times New Roman" w:cs="Times New Roman"/>
          <w:sz w:val="12"/>
          <w:szCs w:val="12"/>
        </w:rPr>
        <w:t>ктических мероприятий являются:</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80C8F" w:rsidRPr="00380C8F" w:rsidRDefault="00380C8F" w:rsidP="007A4A29">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w:t>
      </w:r>
      <w:r w:rsidR="007A4A29">
        <w:rPr>
          <w:rFonts w:ascii="Times New Roman" w:hAnsi="Times New Roman" w:cs="Times New Roman"/>
          <w:sz w:val="12"/>
          <w:szCs w:val="12"/>
        </w:rPr>
        <w:t>ности о способах их соблюдения.</w:t>
      </w:r>
      <w:r w:rsidRPr="00380C8F">
        <w:rPr>
          <w:rFonts w:ascii="Times New Roman" w:hAnsi="Times New Roman" w:cs="Times New Roman"/>
          <w:sz w:val="12"/>
          <w:szCs w:val="12"/>
        </w:rPr>
        <w:t xml:space="preserve"> </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Проведение профилактических мероприятий позволит решить следующие задачи: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формирование единого понимания обязательных требований законодательства о недрах у всех поднадзорных субъектов.</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инвентаризация состава и особенностей подконтрольных субъектов и оценки состояния подконтрольной сферы;</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380C8F" w:rsidRPr="00380C8F" w:rsidRDefault="00380C8F" w:rsidP="007A4A29">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установление зависимости видов, форм и интенсивности профилактических мероприятий от особенностей конкр</w:t>
      </w:r>
      <w:r w:rsidR="007A4A29">
        <w:rPr>
          <w:rFonts w:ascii="Times New Roman" w:hAnsi="Times New Roman" w:cs="Times New Roman"/>
          <w:sz w:val="12"/>
          <w:szCs w:val="12"/>
        </w:rPr>
        <w:t>етных подконтрольных субъектов.</w:t>
      </w:r>
      <w:r w:rsidRPr="00380C8F">
        <w:rPr>
          <w:rFonts w:ascii="Times New Roman" w:hAnsi="Times New Roman" w:cs="Times New Roman"/>
          <w:sz w:val="12"/>
          <w:szCs w:val="12"/>
        </w:rPr>
        <w:t xml:space="preserve"> </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Планирование и осуществление профилактических мероприятий основывается на соблюдении следующих базовых принципов:</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принцип 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 и др.;</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lastRenderedPageBreak/>
        <w:t>принцип 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принцип вовлеченности - обеспечение включения подконтрольных субъектов посредством различных каналов и инструментов обратной связи в процесс взаимодействия с  органом контроля по поводу предмета профилактических мероприятий, их качества и результативности;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принцип полноты охвата - включение в программу профилактических мероприятий максимального числа подконтрольных субъектов;</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принцип обязательности - обязательное проведение профилактических мероприятий по всем видам регионального  государственного контроля (надзора), в установленной сфере компетенции;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принцип актуальности - регулярный анализ и обновление программы профилактических мероприятий, использование актуальных достижении науки и технологий при их проведении;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принцип релевантности - выбор набора видов и форм профилактических мероприятий, учитывающий особенности подконтрольных субъектов (специфика вида деятельности, размер организации, наиболее удобный способ коммуникации и др.);</w:t>
      </w:r>
    </w:p>
    <w:p w:rsidR="00380C8F" w:rsidRPr="00380C8F" w:rsidRDefault="00380C8F" w:rsidP="007A4A29">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принцип периодичности - обеспечение регулярности проведени</w:t>
      </w:r>
      <w:r w:rsidR="007A4A29">
        <w:rPr>
          <w:rFonts w:ascii="Times New Roman" w:hAnsi="Times New Roman" w:cs="Times New Roman"/>
          <w:sz w:val="12"/>
          <w:szCs w:val="12"/>
        </w:rPr>
        <w:t>я профилактических мероприятий.</w:t>
      </w:r>
    </w:p>
    <w:p w:rsidR="00380C8F" w:rsidRPr="00380C8F" w:rsidRDefault="00380C8F" w:rsidP="007A4A29">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 Настоящая программа призвана обеспечить в 2023 году создание условий для снижения случаев нарушения в области охраны окружающей среды и природопользования, повышения результативности и эффективности надзора в области охраны окружающей среды, формирования заинтересованности подконтрольных субъектов в соблюде</w:t>
      </w:r>
      <w:r w:rsidR="007A4A29">
        <w:rPr>
          <w:rFonts w:ascii="Times New Roman" w:hAnsi="Times New Roman" w:cs="Times New Roman"/>
          <w:sz w:val="12"/>
          <w:szCs w:val="12"/>
        </w:rPr>
        <w:t>нии природоохранных требований.</w:t>
      </w:r>
    </w:p>
    <w:p w:rsidR="007A4A29" w:rsidRDefault="007A4A29" w:rsidP="007A4A29">
      <w:pPr>
        <w:pStyle w:val="aff1"/>
        <w:ind w:firstLine="284"/>
        <w:jc w:val="center"/>
        <w:rPr>
          <w:rFonts w:ascii="Times New Roman" w:hAnsi="Times New Roman" w:cs="Times New Roman"/>
          <w:sz w:val="12"/>
          <w:szCs w:val="12"/>
        </w:rPr>
      </w:pPr>
    </w:p>
    <w:p w:rsidR="00EF2259" w:rsidRDefault="00380C8F" w:rsidP="007A4A29">
      <w:pPr>
        <w:pStyle w:val="aff1"/>
        <w:ind w:firstLine="284"/>
        <w:jc w:val="center"/>
        <w:rPr>
          <w:rFonts w:ascii="Times New Roman" w:hAnsi="Times New Roman" w:cs="Times New Roman"/>
          <w:sz w:val="12"/>
          <w:szCs w:val="12"/>
        </w:rPr>
      </w:pPr>
      <w:r w:rsidRPr="00380C8F">
        <w:rPr>
          <w:rFonts w:ascii="Times New Roman" w:hAnsi="Times New Roman" w:cs="Times New Roman"/>
          <w:sz w:val="12"/>
          <w:szCs w:val="12"/>
        </w:rPr>
        <w:t>Раздел 3. Перечень профилактических мероприятий программы, сроки (периодичность) их проведения.</w:t>
      </w:r>
    </w:p>
    <w:tbl>
      <w:tblPr>
        <w:tblStyle w:val="aff6"/>
        <w:tblW w:w="0" w:type="auto"/>
        <w:tblLook w:val="04A0" w:firstRow="1" w:lastRow="0" w:firstColumn="1" w:lastColumn="0" w:noHBand="0" w:noVBand="1"/>
      </w:tblPr>
      <w:tblGrid>
        <w:gridCol w:w="388"/>
        <w:gridCol w:w="4067"/>
        <w:gridCol w:w="1461"/>
        <w:gridCol w:w="1813"/>
      </w:tblGrid>
      <w:tr w:rsidR="007A4A29" w:rsidTr="007A4A29">
        <w:tc>
          <w:tcPr>
            <w:tcW w:w="0" w:type="auto"/>
            <w:vAlign w:val="center"/>
          </w:tcPr>
          <w:p w:rsidR="007A4A29" w:rsidRPr="007A4A29" w:rsidRDefault="007A4A29" w:rsidP="007A4A29">
            <w:pPr>
              <w:widowControl w:val="0"/>
              <w:jc w:val="center"/>
              <w:rPr>
                <w:rFonts w:ascii="Times New Roman" w:eastAsia="Arial Unicode MS" w:hAnsi="Times New Roman" w:cs="Times New Roman"/>
                <w:spacing w:val="-1"/>
                <w:sz w:val="12"/>
                <w:szCs w:val="12"/>
                <w:lang w:bidi="ru-RU"/>
              </w:rPr>
            </w:pPr>
            <w:r w:rsidRPr="007A4A29">
              <w:rPr>
                <w:rFonts w:ascii="Times New Roman" w:eastAsia="Arial Unicode MS" w:hAnsi="Times New Roman" w:cs="Times New Roman"/>
                <w:b/>
                <w:bCs/>
                <w:color w:val="000000"/>
                <w:sz w:val="12"/>
                <w:szCs w:val="12"/>
                <w:shd w:val="clear" w:color="auto" w:fill="FFFFFF"/>
                <w:lang w:bidi="ru-RU"/>
              </w:rPr>
              <w:t>№</w:t>
            </w:r>
          </w:p>
          <w:p w:rsidR="007A4A29" w:rsidRPr="007A4A29" w:rsidRDefault="007A4A29" w:rsidP="007A4A29">
            <w:pPr>
              <w:widowControl w:val="0"/>
              <w:jc w:val="center"/>
              <w:rPr>
                <w:rFonts w:ascii="Times New Roman" w:eastAsia="Arial Unicode MS" w:hAnsi="Times New Roman" w:cs="Times New Roman"/>
                <w:spacing w:val="-1"/>
                <w:sz w:val="12"/>
                <w:szCs w:val="12"/>
                <w:lang w:bidi="ru-RU"/>
              </w:rPr>
            </w:pPr>
            <w:proofErr w:type="gramStart"/>
            <w:r w:rsidRPr="007A4A29">
              <w:rPr>
                <w:rFonts w:ascii="Times New Roman" w:eastAsia="Arial Unicode MS" w:hAnsi="Times New Roman" w:cs="Times New Roman"/>
                <w:b/>
                <w:bCs/>
                <w:color w:val="000000"/>
                <w:sz w:val="12"/>
                <w:szCs w:val="12"/>
                <w:shd w:val="clear" w:color="auto" w:fill="FFFFFF"/>
                <w:lang w:bidi="ru-RU"/>
              </w:rPr>
              <w:t>п</w:t>
            </w:r>
            <w:proofErr w:type="gramEnd"/>
            <w:r w:rsidRPr="007A4A29">
              <w:rPr>
                <w:rFonts w:ascii="Times New Roman" w:eastAsia="Arial Unicode MS" w:hAnsi="Times New Roman" w:cs="Times New Roman"/>
                <w:b/>
                <w:bCs/>
                <w:color w:val="000000"/>
                <w:sz w:val="12"/>
                <w:szCs w:val="12"/>
                <w:shd w:val="clear" w:color="auto" w:fill="FFFFFF"/>
                <w:lang w:bidi="ru-RU"/>
              </w:rPr>
              <w:t>/п</w:t>
            </w:r>
          </w:p>
        </w:tc>
        <w:tc>
          <w:tcPr>
            <w:tcW w:w="0" w:type="auto"/>
            <w:vAlign w:val="center"/>
          </w:tcPr>
          <w:p w:rsidR="007A4A29" w:rsidRPr="007A4A29" w:rsidRDefault="007A4A29" w:rsidP="007A4A29">
            <w:pPr>
              <w:widowControl w:val="0"/>
              <w:jc w:val="center"/>
              <w:rPr>
                <w:rFonts w:ascii="Times New Roman" w:eastAsia="Arial Unicode MS" w:hAnsi="Times New Roman" w:cs="Times New Roman"/>
                <w:spacing w:val="-1"/>
                <w:sz w:val="12"/>
                <w:szCs w:val="12"/>
                <w:lang w:bidi="ru-RU"/>
              </w:rPr>
            </w:pPr>
            <w:r w:rsidRPr="007A4A29">
              <w:rPr>
                <w:rFonts w:ascii="Times New Roman" w:eastAsia="Arial Unicode MS" w:hAnsi="Times New Roman" w:cs="Times New Roman"/>
                <w:b/>
                <w:bCs/>
                <w:color w:val="000000"/>
                <w:sz w:val="12"/>
                <w:szCs w:val="12"/>
                <w:shd w:val="clear" w:color="auto" w:fill="FFFFFF"/>
                <w:lang w:bidi="ru-RU"/>
              </w:rPr>
              <w:t>Наименование мероприятия</w:t>
            </w:r>
          </w:p>
        </w:tc>
        <w:tc>
          <w:tcPr>
            <w:tcW w:w="0" w:type="auto"/>
            <w:vAlign w:val="center"/>
          </w:tcPr>
          <w:p w:rsidR="007A4A29" w:rsidRPr="007A4A29" w:rsidRDefault="007A4A29" w:rsidP="007A4A29">
            <w:pPr>
              <w:widowControl w:val="0"/>
              <w:jc w:val="center"/>
              <w:rPr>
                <w:rFonts w:ascii="Times New Roman" w:eastAsia="Arial Unicode MS" w:hAnsi="Times New Roman" w:cs="Times New Roman"/>
                <w:spacing w:val="-1"/>
                <w:sz w:val="12"/>
                <w:szCs w:val="12"/>
                <w:lang w:bidi="ru-RU"/>
              </w:rPr>
            </w:pPr>
            <w:r w:rsidRPr="007A4A29">
              <w:rPr>
                <w:rFonts w:ascii="Times New Roman" w:eastAsia="Arial Unicode MS" w:hAnsi="Times New Roman" w:cs="Times New Roman"/>
                <w:b/>
                <w:bCs/>
                <w:color w:val="000000"/>
                <w:sz w:val="12"/>
                <w:szCs w:val="12"/>
                <w:shd w:val="clear" w:color="auto" w:fill="FFFFFF"/>
                <w:lang w:bidi="ru-RU"/>
              </w:rPr>
              <w:t>Срок</w:t>
            </w:r>
            <w:r>
              <w:rPr>
                <w:rFonts w:ascii="Times New Roman" w:eastAsia="Arial Unicode MS" w:hAnsi="Times New Roman" w:cs="Times New Roman"/>
                <w:spacing w:val="-1"/>
                <w:sz w:val="12"/>
                <w:szCs w:val="12"/>
                <w:lang w:bidi="ru-RU"/>
              </w:rPr>
              <w:t xml:space="preserve"> </w:t>
            </w:r>
            <w:r w:rsidRPr="007A4A29">
              <w:rPr>
                <w:rFonts w:ascii="Times New Roman" w:eastAsia="Arial Unicode MS" w:hAnsi="Times New Roman" w:cs="Times New Roman"/>
                <w:b/>
                <w:bCs/>
                <w:color w:val="000000"/>
                <w:sz w:val="12"/>
                <w:szCs w:val="12"/>
                <w:shd w:val="clear" w:color="auto" w:fill="FFFFFF"/>
                <w:lang w:bidi="ru-RU"/>
              </w:rPr>
              <w:t>исполнения</w:t>
            </w:r>
          </w:p>
        </w:tc>
        <w:tc>
          <w:tcPr>
            <w:tcW w:w="0" w:type="auto"/>
            <w:vAlign w:val="center"/>
          </w:tcPr>
          <w:p w:rsidR="007A4A29" w:rsidRPr="007A4A29" w:rsidRDefault="007A4A29" w:rsidP="007A4A29">
            <w:pPr>
              <w:widowControl w:val="0"/>
              <w:jc w:val="center"/>
              <w:rPr>
                <w:rFonts w:ascii="Times New Roman" w:hAnsi="Times New Roman" w:cs="Times New Roman"/>
                <w:b/>
                <w:sz w:val="12"/>
                <w:szCs w:val="12"/>
              </w:rPr>
            </w:pPr>
            <w:r w:rsidRPr="007A4A29">
              <w:rPr>
                <w:rFonts w:ascii="Times New Roman" w:hAnsi="Times New Roman" w:cs="Times New Roman"/>
                <w:b/>
                <w:sz w:val="12"/>
                <w:szCs w:val="12"/>
              </w:rPr>
              <w:t>Структурное подразделение,</w:t>
            </w:r>
          </w:p>
          <w:p w:rsidR="007A4A29" w:rsidRPr="007A4A29" w:rsidRDefault="007A4A29" w:rsidP="007A4A29">
            <w:pPr>
              <w:widowControl w:val="0"/>
              <w:jc w:val="center"/>
              <w:rPr>
                <w:rFonts w:ascii="Times New Roman" w:eastAsia="Arial Unicode MS" w:hAnsi="Times New Roman" w:cs="Times New Roman"/>
                <w:b/>
                <w:bCs/>
                <w:color w:val="000000"/>
                <w:sz w:val="12"/>
                <w:szCs w:val="12"/>
                <w:shd w:val="clear" w:color="auto" w:fill="FFFFFF"/>
                <w:lang w:bidi="ru-RU"/>
              </w:rPr>
            </w:pPr>
            <w:proofErr w:type="gramStart"/>
            <w:r>
              <w:rPr>
                <w:rFonts w:ascii="Times New Roman" w:hAnsi="Times New Roman" w:cs="Times New Roman"/>
                <w:b/>
                <w:sz w:val="12"/>
                <w:szCs w:val="12"/>
              </w:rPr>
              <w:t>ответственное</w:t>
            </w:r>
            <w:proofErr w:type="gramEnd"/>
            <w:r>
              <w:rPr>
                <w:rFonts w:ascii="Times New Roman" w:hAnsi="Times New Roman" w:cs="Times New Roman"/>
                <w:b/>
                <w:sz w:val="12"/>
                <w:szCs w:val="12"/>
              </w:rPr>
              <w:t xml:space="preserve"> за </w:t>
            </w:r>
            <w:r w:rsidRPr="007A4A29">
              <w:rPr>
                <w:rFonts w:ascii="Times New Roman" w:hAnsi="Times New Roman" w:cs="Times New Roman"/>
                <w:b/>
                <w:sz w:val="12"/>
                <w:szCs w:val="12"/>
              </w:rPr>
              <w:t>реализацию</w:t>
            </w:r>
          </w:p>
        </w:tc>
      </w:tr>
      <w:tr w:rsidR="007A4A29" w:rsidTr="007A4A29">
        <w:tc>
          <w:tcPr>
            <w:tcW w:w="0" w:type="auto"/>
            <w:vAlign w:val="center"/>
          </w:tcPr>
          <w:p w:rsidR="007A4A29" w:rsidRPr="007A4A29" w:rsidRDefault="007A4A29" w:rsidP="007A4A29">
            <w:pPr>
              <w:widowControl w:val="0"/>
              <w:jc w:val="center"/>
              <w:rPr>
                <w:rFonts w:ascii="Times New Roman" w:eastAsia="Arial Unicode MS" w:hAnsi="Times New Roman" w:cs="Times New Roman"/>
                <w:spacing w:val="-1"/>
                <w:sz w:val="12"/>
                <w:szCs w:val="12"/>
                <w:lang w:bidi="ru-RU"/>
              </w:rPr>
            </w:pPr>
            <w:r w:rsidRPr="007A4A29">
              <w:rPr>
                <w:rFonts w:ascii="Times New Roman" w:eastAsia="Arial Unicode MS" w:hAnsi="Times New Roman" w:cs="Times New Roman"/>
                <w:b/>
                <w:bCs/>
                <w:color w:val="000000"/>
                <w:sz w:val="12"/>
                <w:szCs w:val="12"/>
                <w:shd w:val="clear" w:color="auto" w:fill="FFFFFF"/>
                <w:lang w:bidi="ru-RU"/>
              </w:rPr>
              <w:t>1</w:t>
            </w:r>
          </w:p>
        </w:tc>
        <w:tc>
          <w:tcPr>
            <w:tcW w:w="0" w:type="auto"/>
            <w:vAlign w:val="center"/>
          </w:tcPr>
          <w:p w:rsidR="007A4A29" w:rsidRPr="007A4A29" w:rsidRDefault="007A4A29" w:rsidP="007A4A29">
            <w:pPr>
              <w:widowControl w:val="0"/>
              <w:ind w:left="2800"/>
              <w:jc w:val="center"/>
              <w:rPr>
                <w:rFonts w:ascii="Times New Roman" w:eastAsia="Arial Unicode MS" w:hAnsi="Times New Roman" w:cs="Times New Roman"/>
                <w:spacing w:val="-1"/>
                <w:sz w:val="12"/>
                <w:szCs w:val="12"/>
                <w:lang w:bidi="ru-RU"/>
              </w:rPr>
            </w:pPr>
            <w:r w:rsidRPr="007A4A29">
              <w:rPr>
                <w:rFonts w:ascii="Times New Roman" w:eastAsia="Arial Unicode MS" w:hAnsi="Times New Roman" w:cs="Times New Roman"/>
                <w:b/>
                <w:bCs/>
                <w:color w:val="000000"/>
                <w:sz w:val="12"/>
                <w:szCs w:val="12"/>
                <w:shd w:val="clear" w:color="auto" w:fill="FFFFFF"/>
                <w:lang w:bidi="ru-RU"/>
              </w:rPr>
              <w:t>2</w:t>
            </w:r>
          </w:p>
        </w:tc>
        <w:tc>
          <w:tcPr>
            <w:tcW w:w="0" w:type="auto"/>
            <w:vAlign w:val="center"/>
          </w:tcPr>
          <w:p w:rsidR="007A4A29" w:rsidRPr="007A4A29" w:rsidRDefault="007A4A29" w:rsidP="007A4A29">
            <w:pPr>
              <w:widowControl w:val="0"/>
              <w:jc w:val="center"/>
              <w:rPr>
                <w:rFonts w:ascii="Times New Roman" w:eastAsia="Arial Unicode MS" w:hAnsi="Times New Roman" w:cs="Times New Roman"/>
                <w:spacing w:val="-1"/>
                <w:sz w:val="12"/>
                <w:szCs w:val="12"/>
                <w:lang w:bidi="ru-RU"/>
              </w:rPr>
            </w:pPr>
            <w:r w:rsidRPr="007A4A29">
              <w:rPr>
                <w:rFonts w:ascii="Times New Roman" w:eastAsia="Arial Unicode MS" w:hAnsi="Times New Roman" w:cs="Times New Roman"/>
                <w:b/>
                <w:bCs/>
                <w:color w:val="000000"/>
                <w:sz w:val="12"/>
                <w:szCs w:val="12"/>
                <w:shd w:val="clear" w:color="auto" w:fill="FFFFFF"/>
                <w:lang w:bidi="ru-RU"/>
              </w:rPr>
              <w:t>4</w:t>
            </w:r>
          </w:p>
        </w:tc>
        <w:tc>
          <w:tcPr>
            <w:tcW w:w="0" w:type="auto"/>
            <w:vAlign w:val="center"/>
          </w:tcPr>
          <w:p w:rsidR="007A4A29" w:rsidRPr="007A4A29" w:rsidRDefault="007A4A29" w:rsidP="007A4A29">
            <w:pPr>
              <w:widowControl w:val="0"/>
              <w:jc w:val="center"/>
              <w:rPr>
                <w:rFonts w:ascii="Times New Roman" w:eastAsia="Arial Unicode MS" w:hAnsi="Times New Roman" w:cs="Times New Roman"/>
                <w:b/>
                <w:bCs/>
                <w:color w:val="000000"/>
                <w:sz w:val="12"/>
                <w:szCs w:val="12"/>
                <w:shd w:val="clear" w:color="auto" w:fill="FFFFFF"/>
                <w:lang w:bidi="ru-RU"/>
              </w:rPr>
            </w:pPr>
            <w:r w:rsidRPr="007A4A29">
              <w:rPr>
                <w:rFonts w:ascii="Times New Roman" w:eastAsia="Arial Unicode MS" w:hAnsi="Times New Roman" w:cs="Times New Roman"/>
                <w:b/>
                <w:bCs/>
                <w:color w:val="000000"/>
                <w:sz w:val="12"/>
                <w:szCs w:val="12"/>
                <w:shd w:val="clear" w:color="auto" w:fill="FFFFFF"/>
                <w:lang w:bidi="ru-RU"/>
              </w:rPr>
              <w:t>3</w:t>
            </w:r>
          </w:p>
        </w:tc>
      </w:tr>
      <w:tr w:rsidR="007A4A29" w:rsidTr="007A4A29">
        <w:tc>
          <w:tcPr>
            <w:tcW w:w="0" w:type="auto"/>
            <w:vAlign w:val="center"/>
          </w:tcPr>
          <w:p w:rsidR="007A4A29" w:rsidRPr="007A4A29" w:rsidRDefault="007A4A29" w:rsidP="007A4A29">
            <w:pPr>
              <w:widowControl w:val="0"/>
              <w:jc w:val="center"/>
              <w:rPr>
                <w:rFonts w:ascii="Times New Roman" w:eastAsia="Arial Unicode MS" w:hAnsi="Times New Roman" w:cs="Times New Roman"/>
                <w:spacing w:val="-1"/>
                <w:sz w:val="12"/>
                <w:szCs w:val="12"/>
                <w:lang w:bidi="ru-RU"/>
              </w:rPr>
            </w:pPr>
            <w:r w:rsidRPr="007A4A29">
              <w:rPr>
                <w:rFonts w:ascii="Times New Roman" w:eastAsia="Arial Unicode MS" w:hAnsi="Times New Roman" w:cs="Times New Roman"/>
                <w:color w:val="000000"/>
                <w:spacing w:val="4"/>
                <w:sz w:val="12"/>
                <w:szCs w:val="12"/>
                <w:shd w:val="clear" w:color="auto" w:fill="FFFFFF"/>
                <w:lang w:bidi="ru-RU"/>
              </w:rPr>
              <w:t>1.</w:t>
            </w:r>
          </w:p>
        </w:tc>
        <w:tc>
          <w:tcPr>
            <w:tcW w:w="0" w:type="auto"/>
            <w:vAlign w:val="center"/>
          </w:tcPr>
          <w:p w:rsidR="007A4A29" w:rsidRPr="007A4A29" w:rsidRDefault="007A4A29" w:rsidP="007A4A29">
            <w:pPr>
              <w:widowControl w:val="0"/>
              <w:jc w:val="center"/>
              <w:rPr>
                <w:rFonts w:ascii="Times New Roman" w:hAnsi="Times New Roman" w:cs="Times New Roman"/>
                <w:sz w:val="12"/>
                <w:szCs w:val="12"/>
              </w:rPr>
            </w:pPr>
            <w:r w:rsidRPr="007A4A29">
              <w:rPr>
                <w:rFonts w:ascii="Times New Roman" w:hAnsi="Times New Roman" w:cs="Times New Roman"/>
                <w:sz w:val="12"/>
                <w:szCs w:val="12"/>
              </w:rPr>
              <w:t>Актуализировать перечень нормативных правовых актов, содержащих обязательные требования, оценка соблюдения которых является предметом  надзора,  и разместить на официальном сайте муниципального района Сергиевский в сети «Интернет» актуализированный перечень нормативных правовых актов (НПА), содержащих обязательные требования, оценка соблюдения которых является предметом надзора</w:t>
            </w:r>
          </w:p>
        </w:tc>
        <w:tc>
          <w:tcPr>
            <w:tcW w:w="0" w:type="auto"/>
            <w:vAlign w:val="center"/>
          </w:tcPr>
          <w:p w:rsidR="007A4A29" w:rsidRPr="007A4A29" w:rsidRDefault="007A4A29" w:rsidP="007A4A29">
            <w:pPr>
              <w:widowControl w:val="0"/>
              <w:jc w:val="center"/>
              <w:rPr>
                <w:rFonts w:ascii="Times New Roman" w:eastAsia="Arial Unicode MS" w:hAnsi="Times New Roman" w:cs="Times New Roman"/>
                <w:spacing w:val="-1"/>
                <w:sz w:val="12"/>
                <w:szCs w:val="12"/>
                <w:lang w:bidi="ru-RU"/>
              </w:rPr>
            </w:pPr>
            <w:r w:rsidRPr="007A4A29">
              <w:rPr>
                <w:rFonts w:ascii="Times New Roman" w:hAnsi="Times New Roman" w:cs="Times New Roman"/>
                <w:sz w:val="12"/>
                <w:szCs w:val="12"/>
              </w:rPr>
              <w:t>По мере необходимости (в случае отмены действующих или принятия новых нормативных правовых актов, мониторинг НПА ежемесячно)</w:t>
            </w:r>
          </w:p>
        </w:tc>
        <w:tc>
          <w:tcPr>
            <w:tcW w:w="0" w:type="auto"/>
            <w:vAlign w:val="center"/>
          </w:tcPr>
          <w:p w:rsidR="007A4A29" w:rsidRPr="007A4A29" w:rsidRDefault="007A4A29" w:rsidP="007A4A29">
            <w:pPr>
              <w:widowControl w:val="0"/>
              <w:jc w:val="center"/>
              <w:rPr>
                <w:rFonts w:ascii="Times New Roman" w:hAnsi="Times New Roman" w:cs="Times New Roman"/>
                <w:sz w:val="12"/>
                <w:szCs w:val="12"/>
              </w:rPr>
            </w:pPr>
            <w:r w:rsidRPr="007A4A29">
              <w:rPr>
                <w:rFonts w:ascii="Times New Roman" w:hAnsi="Times New Roman" w:cs="Times New Roman"/>
                <w:sz w:val="12"/>
                <w:szCs w:val="12"/>
              </w:rPr>
              <w:t>должностные лица  отдела экологии, природных ресурсов и земельного контроля Контро</w:t>
            </w:r>
            <w:r>
              <w:rPr>
                <w:rFonts w:ascii="Times New Roman" w:hAnsi="Times New Roman" w:cs="Times New Roman"/>
                <w:sz w:val="12"/>
                <w:szCs w:val="12"/>
              </w:rPr>
              <w:t xml:space="preserve">льного управления администрации </w:t>
            </w:r>
            <w:r w:rsidRPr="007A4A29">
              <w:rPr>
                <w:rFonts w:ascii="Times New Roman" w:hAnsi="Times New Roman" w:cs="Times New Roman"/>
                <w:sz w:val="12"/>
                <w:szCs w:val="12"/>
              </w:rPr>
              <w:t xml:space="preserve">муниципального района Сергиевский Самарской области, ответственные за исполнение </w:t>
            </w:r>
            <w:r>
              <w:rPr>
                <w:rFonts w:ascii="Times New Roman" w:hAnsi="Times New Roman" w:cs="Times New Roman"/>
                <w:sz w:val="12"/>
                <w:szCs w:val="12"/>
              </w:rPr>
              <w:t xml:space="preserve"> </w:t>
            </w:r>
            <w:r w:rsidRPr="007A4A29">
              <w:rPr>
                <w:rFonts w:ascii="Times New Roman" w:hAnsi="Times New Roman" w:cs="Times New Roman"/>
                <w:sz w:val="12"/>
                <w:szCs w:val="12"/>
              </w:rPr>
              <w:t>государственного экологического контроля (надзора)</w:t>
            </w:r>
          </w:p>
        </w:tc>
      </w:tr>
      <w:tr w:rsidR="007A4A29" w:rsidTr="007A4A29">
        <w:tc>
          <w:tcPr>
            <w:tcW w:w="0" w:type="auto"/>
            <w:vAlign w:val="center"/>
          </w:tcPr>
          <w:p w:rsidR="007A4A29" w:rsidRPr="007A4A29" w:rsidRDefault="007A4A29" w:rsidP="007A4A29">
            <w:pPr>
              <w:widowControl w:val="0"/>
              <w:jc w:val="center"/>
              <w:rPr>
                <w:rFonts w:ascii="Times New Roman" w:eastAsia="Arial Unicode MS" w:hAnsi="Times New Roman" w:cs="Times New Roman"/>
                <w:spacing w:val="-1"/>
                <w:sz w:val="12"/>
                <w:szCs w:val="12"/>
                <w:lang w:bidi="ru-RU"/>
              </w:rPr>
            </w:pPr>
            <w:r w:rsidRPr="007A4A29">
              <w:rPr>
                <w:rFonts w:ascii="Times New Roman" w:eastAsia="Arial Unicode MS" w:hAnsi="Times New Roman" w:cs="Times New Roman"/>
                <w:color w:val="000000"/>
                <w:spacing w:val="4"/>
                <w:sz w:val="12"/>
                <w:szCs w:val="12"/>
                <w:shd w:val="clear" w:color="auto" w:fill="FFFFFF"/>
                <w:lang w:bidi="ru-RU"/>
              </w:rPr>
              <w:t>2.</w:t>
            </w:r>
          </w:p>
        </w:tc>
        <w:tc>
          <w:tcPr>
            <w:tcW w:w="0" w:type="auto"/>
            <w:vAlign w:val="center"/>
          </w:tcPr>
          <w:p w:rsidR="007A4A29" w:rsidRPr="007A4A29" w:rsidRDefault="007A4A29" w:rsidP="007A4A29">
            <w:pPr>
              <w:widowControl w:val="0"/>
              <w:jc w:val="center"/>
              <w:rPr>
                <w:rFonts w:ascii="Times New Roman" w:eastAsia="Arial Unicode MS" w:hAnsi="Times New Roman" w:cs="Times New Roman"/>
                <w:color w:val="000000"/>
                <w:spacing w:val="4"/>
                <w:sz w:val="12"/>
                <w:szCs w:val="12"/>
                <w:shd w:val="clear" w:color="auto" w:fill="FFFFFF"/>
                <w:lang w:bidi="ru-RU"/>
              </w:rPr>
            </w:pPr>
            <w:r w:rsidRPr="007A4A29">
              <w:rPr>
                <w:rFonts w:ascii="Times New Roman" w:hAnsi="Times New Roman" w:cs="Times New Roman"/>
                <w:sz w:val="12"/>
                <w:szCs w:val="12"/>
              </w:rPr>
              <w:t>Проводить семинары, конференции, консультации, разъяснительную работу в средствах массовой информации,   и подобных мероприятий по информированию юридических лиц и индивидуальных предпринимателей по вопросам соблюдения обязательных требований, оценка соблюдения которых является предметом государственного надзора.</w:t>
            </w:r>
          </w:p>
        </w:tc>
        <w:tc>
          <w:tcPr>
            <w:tcW w:w="0" w:type="auto"/>
            <w:vAlign w:val="center"/>
          </w:tcPr>
          <w:p w:rsidR="007A4A29" w:rsidRPr="007A4A29" w:rsidRDefault="007A4A29" w:rsidP="007A4A29">
            <w:pPr>
              <w:widowControl w:val="0"/>
              <w:jc w:val="center"/>
              <w:rPr>
                <w:rFonts w:ascii="Times New Roman" w:eastAsia="Arial Unicode MS" w:hAnsi="Times New Roman" w:cs="Times New Roman"/>
                <w:spacing w:val="-1"/>
                <w:sz w:val="12"/>
                <w:szCs w:val="12"/>
                <w:lang w:bidi="ru-RU"/>
              </w:rPr>
            </w:pPr>
            <w:r w:rsidRPr="007A4A29">
              <w:rPr>
                <w:rFonts w:ascii="Times New Roman" w:hAnsi="Times New Roman" w:cs="Times New Roman"/>
                <w:sz w:val="12"/>
                <w:szCs w:val="12"/>
              </w:rPr>
              <w:t>По мере необходимости, при согласовании с руководителем управления</w:t>
            </w:r>
          </w:p>
        </w:tc>
        <w:tc>
          <w:tcPr>
            <w:tcW w:w="0" w:type="auto"/>
            <w:vAlign w:val="center"/>
          </w:tcPr>
          <w:p w:rsidR="007A4A29" w:rsidRPr="007A4A29" w:rsidRDefault="007A4A29" w:rsidP="007A4A29">
            <w:pPr>
              <w:widowControl w:val="0"/>
              <w:tabs>
                <w:tab w:val="left" w:pos="3220"/>
              </w:tabs>
              <w:jc w:val="center"/>
              <w:rPr>
                <w:rFonts w:ascii="Times New Roman" w:hAnsi="Times New Roman" w:cs="Times New Roman"/>
                <w:sz w:val="12"/>
                <w:szCs w:val="12"/>
              </w:rPr>
            </w:pPr>
          </w:p>
        </w:tc>
      </w:tr>
      <w:tr w:rsidR="007A4A29" w:rsidTr="007A4A29">
        <w:tc>
          <w:tcPr>
            <w:tcW w:w="0" w:type="auto"/>
            <w:vAlign w:val="center"/>
          </w:tcPr>
          <w:p w:rsidR="007A4A29" w:rsidRPr="007A4A29" w:rsidRDefault="007A4A29" w:rsidP="007A4A29">
            <w:pPr>
              <w:widowControl w:val="0"/>
              <w:jc w:val="center"/>
              <w:rPr>
                <w:rFonts w:ascii="Times New Roman" w:eastAsia="Arial Unicode MS" w:hAnsi="Times New Roman" w:cs="Times New Roman"/>
                <w:color w:val="000000"/>
                <w:spacing w:val="4"/>
                <w:sz w:val="12"/>
                <w:szCs w:val="12"/>
                <w:shd w:val="clear" w:color="auto" w:fill="FFFFFF"/>
                <w:lang w:bidi="ru-RU"/>
              </w:rPr>
            </w:pPr>
            <w:r w:rsidRPr="007A4A29">
              <w:rPr>
                <w:rFonts w:ascii="Times New Roman" w:eastAsia="Arial Unicode MS" w:hAnsi="Times New Roman" w:cs="Times New Roman"/>
                <w:color w:val="000000"/>
                <w:spacing w:val="4"/>
                <w:sz w:val="12"/>
                <w:szCs w:val="12"/>
                <w:shd w:val="clear" w:color="auto" w:fill="FFFFFF"/>
                <w:lang w:bidi="ru-RU"/>
              </w:rPr>
              <w:t>5.</w:t>
            </w:r>
          </w:p>
        </w:tc>
        <w:tc>
          <w:tcPr>
            <w:tcW w:w="0" w:type="auto"/>
            <w:vAlign w:val="center"/>
          </w:tcPr>
          <w:p w:rsidR="007A4A29" w:rsidRPr="007A4A29" w:rsidRDefault="007A4A29" w:rsidP="007A4A29">
            <w:pPr>
              <w:widowControl w:val="0"/>
              <w:jc w:val="center"/>
              <w:rPr>
                <w:rFonts w:ascii="Times New Roman" w:hAnsi="Times New Roman" w:cs="Times New Roman"/>
                <w:sz w:val="12"/>
                <w:szCs w:val="12"/>
              </w:rPr>
            </w:pPr>
            <w:r w:rsidRPr="007A4A29">
              <w:rPr>
                <w:rFonts w:ascii="Times New Roman" w:hAnsi="Times New Roman" w:cs="Times New Roman"/>
                <w:sz w:val="12"/>
                <w:szCs w:val="12"/>
              </w:rPr>
              <w:t>Выдавать предостережения о недопустимости нарушения обязательных требований  в соответствии с  ст. 49 Феде</w:t>
            </w:r>
            <w:r>
              <w:rPr>
                <w:rFonts w:ascii="Times New Roman" w:hAnsi="Times New Roman" w:cs="Times New Roman"/>
                <w:sz w:val="12"/>
                <w:szCs w:val="12"/>
              </w:rPr>
              <w:t>рального закона от 31.07.2020 №</w:t>
            </w:r>
            <w:r w:rsidRPr="007A4A29">
              <w:rPr>
                <w:rFonts w:ascii="Times New Roman" w:hAnsi="Times New Roman" w:cs="Times New Roman"/>
                <w:sz w:val="12"/>
                <w:szCs w:val="12"/>
              </w:rPr>
              <w:t>248-ФЗ « О государственном  кон</w:t>
            </w:r>
            <w:r>
              <w:rPr>
                <w:rFonts w:ascii="Times New Roman" w:hAnsi="Times New Roman" w:cs="Times New Roman"/>
                <w:sz w:val="12"/>
                <w:szCs w:val="12"/>
              </w:rPr>
              <w:t xml:space="preserve">троле (надзоре) и муниципальном </w:t>
            </w:r>
            <w:r w:rsidRPr="007A4A29">
              <w:rPr>
                <w:rFonts w:ascii="Times New Roman" w:hAnsi="Times New Roman" w:cs="Times New Roman"/>
                <w:sz w:val="12"/>
                <w:szCs w:val="12"/>
              </w:rPr>
              <w:t>контроле в Российской Федерации»</w:t>
            </w:r>
          </w:p>
        </w:tc>
        <w:tc>
          <w:tcPr>
            <w:tcW w:w="0" w:type="auto"/>
            <w:vAlign w:val="center"/>
          </w:tcPr>
          <w:p w:rsidR="007A4A29" w:rsidRPr="007A4A29" w:rsidRDefault="007A4A29" w:rsidP="007A4A29">
            <w:pPr>
              <w:widowControl w:val="0"/>
              <w:jc w:val="center"/>
              <w:rPr>
                <w:rFonts w:ascii="Times New Roman" w:hAnsi="Times New Roman" w:cs="Times New Roman"/>
                <w:sz w:val="12"/>
                <w:szCs w:val="12"/>
              </w:rPr>
            </w:pPr>
            <w:r w:rsidRPr="007A4A29">
              <w:rPr>
                <w:rFonts w:ascii="Times New Roman" w:eastAsia="Calibri" w:hAnsi="Times New Roman" w:cs="Times New Roman"/>
                <w:sz w:val="12"/>
                <w:szCs w:val="12"/>
              </w:rPr>
              <w:t>постоянно</w:t>
            </w:r>
          </w:p>
        </w:tc>
        <w:tc>
          <w:tcPr>
            <w:tcW w:w="0" w:type="auto"/>
            <w:vAlign w:val="center"/>
          </w:tcPr>
          <w:p w:rsidR="007A4A29" w:rsidRPr="007A4A29" w:rsidRDefault="007A4A29" w:rsidP="007A4A29">
            <w:pPr>
              <w:widowControl w:val="0"/>
              <w:jc w:val="center"/>
              <w:rPr>
                <w:rFonts w:ascii="Times New Roman" w:eastAsia="Calibri" w:hAnsi="Times New Roman" w:cs="Times New Roman"/>
                <w:sz w:val="12"/>
                <w:szCs w:val="12"/>
              </w:rPr>
            </w:pPr>
          </w:p>
        </w:tc>
      </w:tr>
      <w:tr w:rsidR="007A4A29" w:rsidTr="007A4A29">
        <w:tc>
          <w:tcPr>
            <w:tcW w:w="0" w:type="auto"/>
            <w:vAlign w:val="center"/>
          </w:tcPr>
          <w:p w:rsidR="007A4A29" w:rsidRPr="007A4A29" w:rsidRDefault="007A4A29" w:rsidP="007A4A29">
            <w:pPr>
              <w:widowControl w:val="0"/>
              <w:jc w:val="center"/>
              <w:rPr>
                <w:rFonts w:ascii="Times New Roman" w:eastAsia="Arial Unicode MS" w:hAnsi="Times New Roman" w:cs="Times New Roman"/>
                <w:color w:val="000000"/>
                <w:spacing w:val="4"/>
                <w:sz w:val="12"/>
                <w:szCs w:val="12"/>
                <w:shd w:val="clear" w:color="auto" w:fill="FFFFFF"/>
                <w:lang w:bidi="ru-RU"/>
              </w:rPr>
            </w:pPr>
            <w:r w:rsidRPr="007A4A29">
              <w:rPr>
                <w:rFonts w:ascii="Times New Roman" w:eastAsia="Arial Unicode MS" w:hAnsi="Times New Roman" w:cs="Times New Roman"/>
                <w:color w:val="000000"/>
                <w:spacing w:val="4"/>
                <w:sz w:val="12"/>
                <w:szCs w:val="12"/>
                <w:shd w:val="clear" w:color="auto" w:fill="FFFFFF"/>
                <w:lang w:bidi="ru-RU"/>
              </w:rPr>
              <w:t>4.</w:t>
            </w:r>
          </w:p>
        </w:tc>
        <w:tc>
          <w:tcPr>
            <w:tcW w:w="0" w:type="auto"/>
            <w:vAlign w:val="center"/>
          </w:tcPr>
          <w:p w:rsidR="007A4A29" w:rsidRPr="007A4A29" w:rsidRDefault="007A4A29" w:rsidP="007A4A29">
            <w:pPr>
              <w:jc w:val="center"/>
              <w:rPr>
                <w:rFonts w:ascii="Times New Roman" w:hAnsi="Times New Roman" w:cs="Times New Roman"/>
                <w:sz w:val="12"/>
                <w:szCs w:val="12"/>
              </w:rPr>
            </w:pPr>
            <w:r w:rsidRPr="007A4A29">
              <w:rPr>
                <w:rFonts w:ascii="Times New Roman" w:hAnsi="Times New Roman" w:cs="Times New Roman"/>
                <w:sz w:val="12"/>
                <w:szCs w:val="12"/>
              </w:rPr>
              <w:t xml:space="preserve">Подготовка доклада о правоприменительной  практике </w:t>
            </w:r>
            <w:r w:rsidRPr="007A4A29">
              <w:rPr>
                <w:rFonts w:ascii="Times New Roman" w:hAnsi="Times New Roman" w:cs="Times New Roman"/>
                <w:bCs/>
                <w:sz w:val="12"/>
                <w:szCs w:val="12"/>
              </w:rPr>
              <w:t>регионального</w:t>
            </w:r>
            <w:r w:rsidRPr="007A4A29">
              <w:rPr>
                <w:rFonts w:ascii="Times New Roman" w:hAnsi="Times New Roman" w:cs="Times New Roman"/>
                <w:sz w:val="12"/>
                <w:szCs w:val="12"/>
              </w:rPr>
              <w:t xml:space="preserve"> экологического контроля (надзора) с размещением данной информации на официальном  сайте администрации муниципального района Сергиевский в сети «Интернет»</w:t>
            </w:r>
          </w:p>
        </w:tc>
        <w:tc>
          <w:tcPr>
            <w:tcW w:w="0" w:type="auto"/>
            <w:vAlign w:val="center"/>
          </w:tcPr>
          <w:p w:rsidR="007A4A29" w:rsidRPr="007A4A29" w:rsidRDefault="007A4A29" w:rsidP="007A4A29">
            <w:pPr>
              <w:autoSpaceDE w:val="0"/>
              <w:autoSpaceDN w:val="0"/>
              <w:adjustRightInd w:val="0"/>
              <w:jc w:val="center"/>
              <w:rPr>
                <w:rFonts w:ascii="Times New Roman" w:eastAsia="Calibri" w:hAnsi="Times New Roman" w:cs="Times New Roman"/>
                <w:sz w:val="12"/>
                <w:szCs w:val="12"/>
              </w:rPr>
            </w:pPr>
            <w:r w:rsidRPr="007A4A29">
              <w:rPr>
                <w:rFonts w:ascii="Times New Roman" w:eastAsia="Calibri" w:hAnsi="Times New Roman" w:cs="Times New Roman"/>
                <w:sz w:val="12"/>
                <w:szCs w:val="12"/>
              </w:rPr>
              <w:t>1 квартал 2023 года</w:t>
            </w:r>
          </w:p>
          <w:p w:rsidR="007A4A29" w:rsidRPr="007A4A29" w:rsidRDefault="007A4A29" w:rsidP="007A4A29">
            <w:pPr>
              <w:widowControl w:val="0"/>
              <w:jc w:val="center"/>
              <w:rPr>
                <w:rFonts w:ascii="Times New Roman" w:eastAsia="Calibri" w:hAnsi="Times New Roman" w:cs="Times New Roman"/>
                <w:sz w:val="12"/>
                <w:szCs w:val="12"/>
              </w:rPr>
            </w:pPr>
          </w:p>
        </w:tc>
        <w:tc>
          <w:tcPr>
            <w:tcW w:w="0" w:type="auto"/>
            <w:vAlign w:val="center"/>
          </w:tcPr>
          <w:p w:rsidR="007A4A29" w:rsidRPr="007A4A29" w:rsidRDefault="007A4A29" w:rsidP="007A4A29">
            <w:pPr>
              <w:autoSpaceDE w:val="0"/>
              <w:autoSpaceDN w:val="0"/>
              <w:adjustRightInd w:val="0"/>
              <w:jc w:val="center"/>
              <w:rPr>
                <w:rFonts w:ascii="Times New Roman" w:eastAsia="Calibri" w:hAnsi="Times New Roman" w:cs="Times New Roman"/>
                <w:sz w:val="12"/>
                <w:szCs w:val="12"/>
              </w:rPr>
            </w:pPr>
          </w:p>
        </w:tc>
      </w:tr>
      <w:tr w:rsidR="007A4A29" w:rsidTr="007A4A29">
        <w:tc>
          <w:tcPr>
            <w:tcW w:w="0" w:type="auto"/>
            <w:vAlign w:val="center"/>
          </w:tcPr>
          <w:p w:rsidR="007A4A29" w:rsidRPr="007A4A29" w:rsidRDefault="007A4A29" w:rsidP="007A4A29">
            <w:pPr>
              <w:widowControl w:val="0"/>
              <w:jc w:val="center"/>
              <w:rPr>
                <w:rFonts w:ascii="Times New Roman" w:eastAsia="Arial Unicode MS" w:hAnsi="Times New Roman" w:cs="Times New Roman"/>
                <w:color w:val="000000"/>
                <w:spacing w:val="4"/>
                <w:sz w:val="12"/>
                <w:szCs w:val="12"/>
                <w:shd w:val="clear" w:color="auto" w:fill="FFFFFF"/>
                <w:lang w:bidi="ru-RU"/>
              </w:rPr>
            </w:pPr>
            <w:r w:rsidRPr="007A4A29">
              <w:rPr>
                <w:rFonts w:ascii="Times New Roman" w:eastAsia="Arial Unicode MS" w:hAnsi="Times New Roman" w:cs="Times New Roman"/>
                <w:color w:val="000000"/>
                <w:spacing w:val="4"/>
                <w:sz w:val="12"/>
                <w:szCs w:val="12"/>
                <w:shd w:val="clear" w:color="auto" w:fill="FFFFFF"/>
                <w:lang w:bidi="ru-RU"/>
              </w:rPr>
              <w:t>5.</w:t>
            </w:r>
          </w:p>
        </w:tc>
        <w:tc>
          <w:tcPr>
            <w:tcW w:w="0" w:type="auto"/>
            <w:vAlign w:val="center"/>
          </w:tcPr>
          <w:p w:rsidR="007A4A29" w:rsidRPr="007A4A29" w:rsidRDefault="007A4A29" w:rsidP="007A4A29">
            <w:pPr>
              <w:jc w:val="center"/>
              <w:rPr>
                <w:rFonts w:ascii="Times New Roman" w:eastAsia="Calibri" w:hAnsi="Times New Roman" w:cs="Times New Roman"/>
                <w:sz w:val="12"/>
                <w:szCs w:val="12"/>
              </w:rPr>
            </w:pPr>
            <w:r w:rsidRPr="007A4A29">
              <w:rPr>
                <w:rFonts w:ascii="Times New Roman" w:eastAsia="Calibri" w:hAnsi="Times New Roman" w:cs="Times New Roman"/>
                <w:sz w:val="12"/>
                <w:szCs w:val="12"/>
              </w:rPr>
              <w:t>Разработка и утверждение Программы (Плана) профилактики рисков причинения вреда (ущерба) охраняемым законом ценностям по региональному государственному экологическому надзору</w:t>
            </w:r>
          </w:p>
        </w:tc>
        <w:tc>
          <w:tcPr>
            <w:tcW w:w="0" w:type="auto"/>
            <w:vAlign w:val="center"/>
          </w:tcPr>
          <w:p w:rsidR="007A4A29" w:rsidRPr="007A4A29" w:rsidRDefault="007A4A29" w:rsidP="007A4A29">
            <w:pPr>
              <w:autoSpaceDE w:val="0"/>
              <w:autoSpaceDN w:val="0"/>
              <w:adjustRightInd w:val="0"/>
              <w:jc w:val="center"/>
              <w:rPr>
                <w:rFonts w:ascii="Times New Roman" w:eastAsia="Calibri" w:hAnsi="Times New Roman" w:cs="Times New Roman"/>
                <w:sz w:val="12"/>
                <w:szCs w:val="12"/>
              </w:rPr>
            </w:pPr>
            <w:r w:rsidRPr="007A4A29">
              <w:rPr>
                <w:rFonts w:ascii="Times New Roman" w:eastAsia="Calibri" w:hAnsi="Times New Roman" w:cs="Times New Roman"/>
                <w:sz w:val="12"/>
                <w:szCs w:val="12"/>
              </w:rPr>
              <w:t>до 1 октября 2023 года разработать, до 20 декабря 2023 утвердить</w:t>
            </w:r>
          </w:p>
        </w:tc>
        <w:tc>
          <w:tcPr>
            <w:tcW w:w="0" w:type="auto"/>
            <w:vAlign w:val="center"/>
          </w:tcPr>
          <w:p w:rsidR="007A4A29" w:rsidRPr="007A4A29" w:rsidRDefault="007A4A29" w:rsidP="007A4A29">
            <w:pPr>
              <w:autoSpaceDE w:val="0"/>
              <w:autoSpaceDN w:val="0"/>
              <w:adjustRightInd w:val="0"/>
              <w:jc w:val="center"/>
              <w:rPr>
                <w:rFonts w:ascii="Times New Roman" w:eastAsia="Calibri" w:hAnsi="Times New Roman" w:cs="Times New Roman"/>
                <w:sz w:val="12"/>
                <w:szCs w:val="12"/>
              </w:rPr>
            </w:pPr>
          </w:p>
        </w:tc>
      </w:tr>
    </w:tbl>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 xml:space="preserve">4. Оценка эффективности Программы профилактики </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 xml:space="preserve">Одним из индикативных показателей эффективности надзора является проведение запланированных плановых проверок в полном объеме.  </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 xml:space="preserve">Показатели качества профилактических мероприятий направлены </w:t>
      </w:r>
      <w:proofErr w:type="gramStart"/>
      <w:r w:rsidRPr="007A4A29">
        <w:rPr>
          <w:rFonts w:ascii="Times New Roman" w:hAnsi="Times New Roman" w:cs="Times New Roman"/>
          <w:sz w:val="12"/>
          <w:szCs w:val="12"/>
        </w:rPr>
        <w:t>на</w:t>
      </w:r>
      <w:proofErr w:type="gramEnd"/>
      <w:r w:rsidRPr="007A4A29">
        <w:rPr>
          <w:rFonts w:ascii="Times New Roman" w:hAnsi="Times New Roman" w:cs="Times New Roman"/>
          <w:sz w:val="12"/>
          <w:szCs w:val="12"/>
        </w:rPr>
        <w:t xml:space="preserve">: </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 количество проведённых профилактических мероприятий;</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 улучшение состояния подконтрольной среды (повышение уровня законопослушности, повышение качества поступающей информации);</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 снижение количества нарушений обязательных требований;</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 снижение количества фактов причинения вреда окружающей среде.</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Оценка результативности и эффективности контрольно-надзорной деятельности направлена на снижение уровня вреда (ущерба) охраня</w:t>
      </w:r>
      <w:r>
        <w:rPr>
          <w:rFonts w:ascii="Times New Roman" w:hAnsi="Times New Roman" w:cs="Times New Roman"/>
          <w:sz w:val="12"/>
          <w:szCs w:val="12"/>
        </w:rPr>
        <w:t xml:space="preserve">емым законом ценностям. </w:t>
      </w:r>
    </w:p>
    <w:p w:rsid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5. Отчетные показатели профилактических мероприятий в 2023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245"/>
        <w:gridCol w:w="817"/>
      </w:tblGrid>
      <w:tr w:rsidR="007A4A29" w:rsidRPr="007A4A29" w:rsidTr="007A4A29">
        <w:tc>
          <w:tcPr>
            <w:tcW w:w="667" w:type="dxa"/>
            <w:vAlign w:val="center"/>
          </w:tcPr>
          <w:p w:rsidR="007A4A29" w:rsidRPr="007A4A29" w:rsidRDefault="007A4A29" w:rsidP="007A4A29">
            <w:pPr>
              <w:spacing w:after="0" w:line="240" w:lineRule="auto"/>
              <w:jc w:val="center"/>
              <w:rPr>
                <w:rFonts w:ascii="Times New Roman" w:hAnsi="Times New Roman" w:cs="Times New Roman"/>
                <w:sz w:val="12"/>
                <w:szCs w:val="12"/>
              </w:rPr>
            </w:pPr>
            <w:r w:rsidRPr="007A4A29">
              <w:rPr>
                <w:rFonts w:ascii="Times New Roman" w:hAnsi="Times New Roman" w:cs="Times New Roman"/>
                <w:sz w:val="12"/>
                <w:szCs w:val="12"/>
              </w:rPr>
              <w:t>№ П\</w:t>
            </w:r>
            <w:proofErr w:type="gramStart"/>
            <w:r w:rsidRPr="007A4A29">
              <w:rPr>
                <w:rFonts w:ascii="Times New Roman" w:hAnsi="Times New Roman" w:cs="Times New Roman"/>
                <w:sz w:val="12"/>
                <w:szCs w:val="12"/>
              </w:rPr>
              <w:t>П</w:t>
            </w:r>
            <w:proofErr w:type="gramEnd"/>
          </w:p>
        </w:tc>
        <w:tc>
          <w:tcPr>
            <w:tcW w:w="6245" w:type="dxa"/>
            <w:vAlign w:val="center"/>
          </w:tcPr>
          <w:p w:rsidR="007A4A29" w:rsidRPr="007A4A29" w:rsidRDefault="007A4A29" w:rsidP="007A4A29">
            <w:pPr>
              <w:spacing w:after="0" w:line="240" w:lineRule="auto"/>
              <w:jc w:val="center"/>
              <w:rPr>
                <w:rFonts w:ascii="Times New Roman" w:hAnsi="Times New Roman" w:cs="Times New Roman"/>
                <w:sz w:val="12"/>
                <w:szCs w:val="12"/>
              </w:rPr>
            </w:pPr>
            <w:r w:rsidRPr="007A4A29">
              <w:rPr>
                <w:rFonts w:ascii="Times New Roman" w:hAnsi="Times New Roman" w:cs="Times New Roman"/>
                <w:sz w:val="12"/>
                <w:szCs w:val="12"/>
              </w:rPr>
              <w:t>Наименование показателя</w:t>
            </w:r>
          </w:p>
        </w:tc>
        <w:tc>
          <w:tcPr>
            <w:tcW w:w="817" w:type="dxa"/>
            <w:vAlign w:val="center"/>
          </w:tcPr>
          <w:p w:rsidR="007A4A29" w:rsidRPr="007A4A29" w:rsidRDefault="007A4A29" w:rsidP="007A4A29">
            <w:pPr>
              <w:spacing w:after="0" w:line="240" w:lineRule="auto"/>
              <w:jc w:val="center"/>
              <w:rPr>
                <w:rFonts w:ascii="Times New Roman" w:hAnsi="Times New Roman" w:cs="Times New Roman"/>
                <w:sz w:val="12"/>
                <w:szCs w:val="12"/>
              </w:rPr>
            </w:pPr>
            <w:r w:rsidRPr="007A4A29">
              <w:rPr>
                <w:rFonts w:ascii="Times New Roman" w:hAnsi="Times New Roman" w:cs="Times New Roman"/>
                <w:sz w:val="12"/>
                <w:szCs w:val="12"/>
              </w:rPr>
              <w:t>Величина</w:t>
            </w:r>
          </w:p>
        </w:tc>
      </w:tr>
      <w:tr w:rsidR="007A4A29" w:rsidRPr="007A4A29" w:rsidTr="007A4A29">
        <w:tc>
          <w:tcPr>
            <w:tcW w:w="667" w:type="dxa"/>
            <w:vAlign w:val="center"/>
          </w:tcPr>
          <w:p w:rsidR="007A4A29" w:rsidRPr="007A4A29" w:rsidRDefault="007A4A29" w:rsidP="007A4A29">
            <w:pPr>
              <w:spacing w:after="0" w:line="240" w:lineRule="auto"/>
              <w:jc w:val="center"/>
              <w:rPr>
                <w:rFonts w:ascii="Times New Roman" w:hAnsi="Times New Roman" w:cs="Times New Roman"/>
                <w:sz w:val="12"/>
                <w:szCs w:val="12"/>
              </w:rPr>
            </w:pPr>
            <w:r w:rsidRPr="007A4A29">
              <w:rPr>
                <w:rFonts w:ascii="Times New Roman" w:hAnsi="Times New Roman" w:cs="Times New Roman"/>
                <w:sz w:val="12"/>
                <w:szCs w:val="12"/>
              </w:rPr>
              <w:t>1</w:t>
            </w:r>
          </w:p>
        </w:tc>
        <w:tc>
          <w:tcPr>
            <w:tcW w:w="6245" w:type="dxa"/>
            <w:vAlign w:val="center"/>
          </w:tcPr>
          <w:p w:rsidR="007A4A29" w:rsidRPr="007A4A29" w:rsidRDefault="007A4A29" w:rsidP="007A4A29">
            <w:pPr>
              <w:spacing w:after="0" w:line="240" w:lineRule="auto"/>
              <w:jc w:val="center"/>
              <w:rPr>
                <w:rFonts w:ascii="Times New Roman" w:hAnsi="Times New Roman" w:cs="Times New Roman"/>
                <w:sz w:val="12"/>
                <w:szCs w:val="12"/>
              </w:rPr>
            </w:pPr>
            <w:r w:rsidRPr="007A4A29">
              <w:rPr>
                <w:rFonts w:ascii="Times New Roman" w:hAnsi="Times New Roman" w:cs="Times New Roman"/>
                <w:bCs/>
                <w:color w:val="000000"/>
                <w:sz w:val="12"/>
                <w:szCs w:val="12"/>
              </w:rPr>
              <w:t xml:space="preserve">Количество проведённых профилактических мероприятий к </w:t>
            </w:r>
            <w:proofErr w:type="gramStart"/>
            <w:r w:rsidRPr="007A4A29">
              <w:rPr>
                <w:rFonts w:ascii="Times New Roman" w:hAnsi="Times New Roman" w:cs="Times New Roman"/>
                <w:bCs/>
                <w:color w:val="000000"/>
                <w:sz w:val="12"/>
                <w:szCs w:val="12"/>
              </w:rPr>
              <w:t>запланированным</w:t>
            </w:r>
            <w:proofErr w:type="gramEnd"/>
          </w:p>
        </w:tc>
        <w:tc>
          <w:tcPr>
            <w:tcW w:w="817" w:type="dxa"/>
            <w:vAlign w:val="center"/>
          </w:tcPr>
          <w:p w:rsidR="007A4A29" w:rsidRPr="007A4A29" w:rsidRDefault="007A4A29" w:rsidP="007A4A29">
            <w:pPr>
              <w:spacing w:after="0" w:line="240" w:lineRule="auto"/>
              <w:jc w:val="center"/>
              <w:rPr>
                <w:rFonts w:ascii="Times New Roman" w:hAnsi="Times New Roman" w:cs="Times New Roman"/>
                <w:sz w:val="12"/>
                <w:szCs w:val="12"/>
              </w:rPr>
            </w:pPr>
            <w:r w:rsidRPr="007A4A29">
              <w:rPr>
                <w:rFonts w:ascii="Times New Roman" w:hAnsi="Times New Roman" w:cs="Times New Roman"/>
                <w:sz w:val="12"/>
                <w:szCs w:val="12"/>
              </w:rPr>
              <w:t>100%</w:t>
            </w:r>
          </w:p>
        </w:tc>
      </w:tr>
      <w:tr w:rsidR="007A4A29" w:rsidRPr="007A4A29" w:rsidTr="007A4A29">
        <w:tc>
          <w:tcPr>
            <w:tcW w:w="667" w:type="dxa"/>
            <w:vAlign w:val="center"/>
          </w:tcPr>
          <w:p w:rsidR="007A4A29" w:rsidRPr="007A4A29" w:rsidRDefault="007A4A29" w:rsidP="007A4A29">
            <w:pPr>
              <w:spacing w:after="0" w:line="240" w:lineRule="auto"/>
              <w:jc w:val="center"/>
              <w:rPr>
                <w:rFonts w:ascii="Times New Roman" w:hAnsi="Times New Roman" w:cs="Times New Roman"/>
                <w:color w:val="000000"/>
                <w:sz w:val="12"/>
                <w:szCs w:val="12"/>
              </w:rPr>
            </w:pPr>
            <w:r w:rsidRPr="007A4A29">
              <w:rPr>
                <w:rFonts w:ascii="Times New Roman" w:hAnsi="Times New Roman" w:cs="Times New Roman"/>
                <w:color w:val="000000"/>
                <w:sz w:val="12"/>
                <w:szCs w:val="12"/>
              </w:rPr>
              <w:t>2</w:t>
            </w:r>
          </w:p>
        </w:tc>
        <w:tc>
          <w:tcPr>
            <w:tcW w:w="6245" w:type="dxa"/>
            <w:vAlign w:val="center"/>
          </w:tcPr>
          <w:p w:rsidR="007A4A29" w:rsidRPr="007A4A29" w:rsidRDefault="007A4A29" w:rsidP="007A4A29">
            <w:pPr>
              <w:spacing w:after="0" w:line="240" w:lineRule="auto"/>
              <w:jc w:val="center"/>
              <w:rPr>
                <w:rFonts w:ascii="Times New Roman" w:eastAsia="Calibri" w:hAnsi="Times New Roman" w:cs="Times New Roman"/>
                <w:color w:val="000000"/>
                <w:sz w:val="12"/>
                <w:szCs w:val="12"/>
              </w:rPr>
            </w:pPr>
            <w:r w:rsidRPr="007A4A29">
              <w:rPr>
                <w:rFonts w:ascii="Times New Roman" w:hAnsi="Times New Roman" w:cs="Times New Roman"/>
                <w:color w:val="000000"/>
                <w:sz w:val="12"/>
                <w:szCs w:val="12"/>
              </w:rPr>
              <w:t xml:space="preserve">Выдача предостережений  </w:t>
            </w:r>
            <w:r w:rsidRPr="007A4A29">
              <w:rPr>
                <w:rFonts w:ascii="Times New Roman" w:eastAsia="Calibri" w:hAnsi="Times New Roman" w:cs="Times New Roman"/>
                <w:color w:val="000000"/>
                <w:sz w:val="12"/>
                <w:szCs w:val="12"/>
              </w:rPr>
              <w:t>о   недопустимости нарушения обязательных требований в случаях, предусмотренных законодательством к общему количеству подконтрольных субъектов.</w:t>
            </w:r>
          </w:p>
        </w:tc>
        <w:tc>
          <w:tcPr>
            <w:tcW w:w="817" w:type="dxa"/>
            <w:vAlign w:val="center"/>
          </w:tcPr>
          <w:p w:rsidR="007A4A29" w:rsidRPr="007A4A29" w:rsidRDefault="007A4A29" w:rsidP="007A4A29">
            <w:pPr>
              <w:spacing w:after="0" w:line="240" w:lineRule="auto"/>
              <w:jc w:val="center"/>
              <w:rPr>
                <w:rFonts w:ascii="Times New Roman" w:hAnsi="Times New Roman" w:cs="Times New Roman"/>
                <w:color w:val="000000"/>
                <w:sz w:val="12"/>
                <w:szCs w:val="12"/>
              </w:rPr>
            </w:pPr>
            <w:r w:rsidRPr="007A4A29">
              <w:rPr>
                <w:rFonts w:ascii="Times New Roman" w:hAnsi="Times New Roman" w:cs="Times New Roman"/>
                <w:color w:val="000000"/>
                <w:sz w:val="12"/>
                <w:szCs w:val="12"/>
              </w:rPr>
              <w:t>5%</w:t>
            </w:r>
          </w:p>
        </w:tc>
      </w:tr>
      <w:tr w:rsidR="007A4A29" w:rsidRPr="007A4A29" w:rsidTr="007A4A29">
        <w:tc>
          <w:tcPr>
            <w:tcW w:w="667" w:type="dxa"/>
            <w:vAlign w:val="center"/>
          </w:tcPr>
          <w:p w:rsidR="007A4A29" w:rsidRPr="007A4A29" w:rsidRDefault="007A4A29" w:rsidP="007A4A29">
            <w:pPr>
              <w:spacing w:after="0" w:line="240" w:lineRule="auto"/>
              <w:jc w:val="center"/>
              <w:rPr>
                <w:rFonts w:ascii="Times New Roman" w:hAnsi="Times New Roman" w:cs="Times New Roman"/>
                <w:color w:val="000000"/>
                <w:sz w:val="12"/>
                <w:szCs w:val="12"/>
              </w:rPr>
            </w:pPr>
            <w:r w:rsidRPr="007A4A29">
              <w:rPr>
                <w:rFonts w:ascii="Times New Roman" w:hAnsi="Times New Roman" w:cs="Times New Roman"/>
                <w:color w:val="000000"/>
                <w:sz w:val="12"/>
                <w:szCs w:val="12"/>
              </w:rPr>
              <w:t>3</w:t>
            </w:r>
          </w:p>
        </w:tc>
        <w:tc>
          <w:tcPr>
            <w:tcW w:w="6245" w:type="dxa"/>
            <w:vAlign w:val="center"/>
          </w:tcPr>
          <w:p w:rsidR="007A4A29" w:rsidRPr="007A4A29" w:rsidRDefault="007A4A29" w:rsidP="007A4A29">
            <w:pPr>
              <w:autoSpaceDE w:val="0"/>
              <w:autoSpaceDN w:val="0"/>
              <w:adjustRightInd w:val="0"/>
              <w:spacing w:after="0" w:line="240" w:lineRule="auto"/>
              <w:jc w:val="center"/>
              <w:rPr>
                <w:rFonts w:ascii="Times New Roman" w:eastAsia="Calibri" w:hAnsi="Times New Roman" w:cs="Times New Roman"/>
                <w:sz w:val="12"/>
                <w:szCs w:val="12"/>
              </w:rPr>
            </w:pPr>
            <w:r w:rsidRPr="007A4A29">
              <w:rPr>
                <w:rFonts w:ascii="Times New Roman" w:hAnsi="Times New Roman" w:cs="Times New Roman"/>
                <w:color w:val="000000"/>
                <w:sz w:val="12"/>
                <w:szCs w:val="12"/>
              </w:rPr>
              <w:t>Подконтрольные субъекты, в отношении которых проведены профилактические мероприятия к общему количеству контролируемых субъектов.</w:t>
            </w:r>
          </w:p>
        </w:tc>
        <w:tc>
          <w:tcPr>
            <w:tcW w:w="817" w:type="dxa"/>
            <w:vAlign w:val="center"/>
          </w:tcPr>
          <w:p w:rsidR="007A4A29" w:rsidRPr="007A4A29" w:rsidRDefault="007A4A29" w:rsidP="007A4A29">
            <w:pPr>
              <w:spacing w:after="0" w:line="240" w:lineRule="auto"/>
              <w:jc w:val="center"/>
              <w:rPr>
                <w:rFonts w:ascii="Times New Roman" w:hAnsi="Times New Roman" w:cs="Times New Roman"/>
                <w:color w:val="000000"/>
                <w:sz w:val="12"/>
                <w:szCs w:val="12"/>
              </w:rPr>
            </w:pPr>
            <w:r w:rsidRPr="007A4A29">
              <w:rPr>
                <w:rFonts w:ascii="Times New Roman" w:hAnsi="Times New Roman" w:cs="Times New Roman"/>
                <w:color w:val="000000"/>
                <w:sz w:val="12"/>
                <w:szCs w:val="12"/>
              </w:rPr>
              <w:t>20%</w:t>
            </w:r>
          </w:p>
        </w:tc>
      </w:tr>
    </w:tbl>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6. Ресурсное обеспечение Программы</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Реализация Программы осуществляется за счет средств, выделяемых из областного бюджета (субвенции) на исполнение  переданных  полномочий по осуществлению государственного надзора в сфере охраны окружающей среды, а так же ресурсов, выделяемых на основную деятельность  отдела экологии.</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Дополнительных финансовых и иных ресурсов, необходимых для реализации Программы, не требуется.</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Организация и проведение профилактических мероприятий осуществляется в соответствии с планом-графико</w:t>
      </w:r>
      <w:r>
        <w:rPr>
          <w:rFonts w:ascii="Times New Roman" w:hAnsi="Times New Roman" w:cs="Times New Roman"/>
          <w:sz w:val="12"/>
          <w:szCs w:val="12"/>
        </w:rPr>
        <w:t>м профилактических мероприятий.</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7. Механизм реализации Программы</w:t>
      </w:r>
    </w:p>
    <w:p w:rsidR="007A4A29" w:rsidRPr="007A4A29" w:rsidRDefault="007A4A29" w:rsidP="007A4A29">
      <w:pPr>
        <w:pStyle w:val="aff1"/>
        <w:ind w:firstLine="284"/>
        <w:jc w:val="both"/>
        <w:rPr>
          <w:rFonts w:ascii="Times New Roman" w:hAnsi="Times New Roman" w:cs="Times New Roman"/>
          <w:sz w:val="12"/>
          <w:szCs w:val="12"/>
        </w:rPr>
      </w:pPr>
      <w:proofErr w:type="gramStart"/>
      <w:r w:rsidRPr="007A4A29">
        <w:rPr>
          <w:rFonts w:ascii="Times New Roman" w:hAnsi="Times New Roman" w:cs="Times New Roman"/>
          <w:sz w:val="12"/>
          <w:szCs w:val="12"/>
        </w:rPr>
        <w:lastRenderedPageBreak/>
        <w:t>Формирование планов профилактических мероприятий осуществляется ежегодно в соответствии с требованиями статьи 44 Федерального закона от 31.07.2020 № 248-ФЗ « О государственном  контроле (надзоре) и муниципальном контроле в Российской Федерации», постановления Правительства Российской Федерации  от 25.06.2021г.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Ежегодные планы профилактических мероприятий формируются по результатам анализа соблюдения обязательных требований при осуществлении государственного экологического контроля (надзора) в сфере охраны окружающей среды.</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 xml:space="preserve">Корректировка планов профилактических мероприятий при необходимости осуществляется ежеквартально не позднее 20 числа месяца квартала, следующего за </w:t>
      </w:r>
      <w:proofErr w:type="gramStart"/>
      <w:r w:rsidRPr="007A4A29">
        <w:rPr>
          <w:rFonts w:ascii="Times New Roman" w:hAnsi="Times New Roman" w:cs="Times New Roman"/>
          <w:sz w:val="12"/>
          <w:szCs w:val="12"/>
        </w:rPr>
        <w:t>отчетным</w:t>
      </w:r>
      <w:proofErr w:type="gramEnd"/>
      <w:r w:rsidRPr="007A4A29">
        <w:rPr>
          <w:rFonts w:ascii="Times New Roman" w:hAnsi="Times New Roman" w:cs="Times New Roman"/>
          <w:sz w:val="12"/>
          <w:szCs w:val="12"/>
        </w:rPr>
        <w:t xml:space="preserve">. </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 xml:space="preserve">Руководителем Программы является руководитель Контрольного управления администрации муниципального района Сергиевский. </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В обязанности руководителя Программы входит организация и координирование   деятельности Контрольного управления  по реализации Программы.</w:t>
      </w:r>
    </w:p>
    <w:p w:rsid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Перечень должностных лиц, ответственных за организацию  и проведение мероприятий Программы, представлен  в  плане мероприятий по профилактике рисков причинения вреда  охраняемым законом ценностям вследствие нарушений обязательных требований законодательства в сфере охраны окружающей среды на территории муниципального района Сергиевский Самарской области.</w:t>
      </w:r>
    </w:p>
    <w:p w:rsidR="007A4A29" w:rsidRPr="007A4A29" w:rsidRDefault="007A4A29" w:rsidP="007A4A29">
      <w:pPr>
        <w:pStyle w:val="aff1"/>
        <w:ind w:firstLine="284"/>
        <w:jc w:val="both"/>
        <w:rPr>
          <w:rFonts w:ascii="Times New Roman" w:hAnsi="Times New Roman" w:cs="Times New Roman"/>
          <w:sz w:val="12"/>
          <w:szCs w:val="12"/>
        </w:rPr>
      </w:pPr>
    </w:p>
    <w:p w:rsidR="007A4A29" w:rsidRPr="00380C8F" w:rsidRDefault="007A4A29" w:rsidP="007A4A29">
      <w:pPr>
        <w:pStyle w:val="aff1"/>
        <w:ind w:firstLine="284"/>
        <w:jc w:val="center"/>
        <w:rPr>
          <w:rFonts w:ascii="Times New Roman" w:hAnsi="Times New Roman" w:cs="Times New Roman"/>
          <w:sz w:val="12"/>
          <w:szCs w:val="12"/>
        </w:rPr>
      </w:pPr>
      <w:r w:rsidRPr="007A4A29">
        <w:rPr>
          <w:rFonts w:ascii="Times New Roman" w:hAnsi="Times New Roman" w:cs="Times New Roman"/>
          <w:sz w:val="12"/>
          <w:szCs w:val="12"/>
        </w:rPr>
        <w:t xml:space="preserve"> </w:t>
      </w:r>
      <w:r w:rsidRPr="00380C8F">
        <w:rPr>
          <w:rFonts w:ascii="Times New Roman" w:hAnsi="Times New Roman" w:cs="Times New Roman"/>
          <w:sz w:val="12"/>
          <w:szCs w:val="12"/>
        </w:rPr>
        <w:t>Администрация</w:t>
      </w:r>
    </w:p>
    <w:p w:rsidR="007A4A29" w:rsidRPr="00380C8F" w:rsidRDefault="007A4A29" w:rsidP="007A4A29">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80C8F">
        <w:rPr>
          <w:rFonts w:ascii="Times New Roman" w:hAnsi="Times New Roman" w:cs="Times New Roman"/>
          <w:sz w:val="12"/>
          <w:szCs w:val="12"/>
        </w:rPr>
        <w:t>Сергиевский</w:t>
      </w:r>
    </w:p>
    <w:p w:rsidR="007A4A29" w:rsidRPr="00380C8F" w:rsidRDefault="007A4A29" w:rsidP="007A4A29">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A4A29" w:rsidRPr="00380C8F" w:rsidRDefault="007A4A29" w:rsidP="007A4A29">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A4A29" w:rsidRDefault="007A4A29" w:rsidP="007A4A29">
      <w:pPr>
        <w:pStyle w:val="aff1"/>
        <w:ind w:firstLine="284"/>
        <w:jc w:val="both"/>
        <w:rPr>
          <w:rFonts w:ascii="Times New Roman" w:hAnsi="Times New Roman" w:cs="Times New Roman"/>
          <w:sz w:val="12"/>
          <w:szCs w:val="12"/>
        </w:rPr>
      </w:pPr>
      <w:r>
        <w:rPr>
          <w:rFonts w:ascii="Times New Roman" w:hAnsi="Times New Roman" w:cs="Times New Roman"/>
          <w:sz w:val="12"/>
          <w:szCs w:val="12"/>
        </w:rPr>
        <w:t>«20» декабря 2022 г.                                                                                                                                                                                                 №1454</w:t>
      </w:r>
    </w:p>
    <w:p w:rsidR="007A4A29" w:rsidRPr="007A4A29" w:rsidRDefault="007A4A29" w:rsidP="007A4A29">
      <w:pPr>
        <w:pStyle w:val="aff1"/>
        <w:ind w:firstLine="284"/>
        <w:jc w:val="center"/>
        <w:rPr>
          <w:rFonts w:ascii="Times New Roman" w:hAnsi="Times New Roman" w:cs="Times New Roman"/>
          <w:sz w:val="12"/>
          <w:szCs w:val="12"/>
        </w:rPr>
      </w:pPr>
      <w:proofErr w:type="gramStart"/>
      <w:r w:rsidRPr="007A4A29">
        <w:rPr>
          <w:rFonts w:ascii="Times New Roman" w:hAnsi="Times New Roman" w:cs="Times New Roman"/>
          <w:sz w:val="12"/>
          <w:szCs w:val="12"/>
        </w:rPr>
        <w:t>О внесении изменений в Постановление Администрации муниципального района Сергиевский Самарской области от 20.05.2022г. №506 «Об изменении существенных условий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для обеспечения нужд муниципального района Сергиевский, предметом которых является выполнение работ по строительству, реконструкции, капитальному ремонту, сносу объекта капитального</w:t>
      </w:r>
      <w:proofErr w:type="gramEnd"/>
      <w:r w:rsidRPr="007A4A29">
        <w:rPr>
          <w:rFonts w:ascii="Times New Roman" w:hAnsi="Times New Roman" w:cs="Times New Roman"/>
          <w:sz w:val="12"/>
          <w:szCs w:val="12"/>
        </w:rPr>
        <w:t xml:space="preserve"> строительства, проведению работ по сохранению объектов культурного наследия»</w:t>
      </w:r>
    </w:p>
    <w:p w:rsidR="007A4A29" w:rsidRPr="007A4A29" w:rsidRDefault="007A4A29" w:rsidP="007A4A29">
      <w:pPr>
        <w:pStyle w:val="aff1"/>
        <w:ind w:firstLine="284"/>
        <w:jc w:val="both"/>
        <w:rPr>
          <w:rFonts w:ascii="Times New Roman" w:hAnsi="Times New Roman" w:cs="Times New Roman"/>
          <w:sz w:val="12"/>
          <w:szCs w:val="12"/>
        </w:rPr>
      </w:pPr>
      <w:proofErr w:type="gramStart"/>
      <w:r w:rsidRPr="007A4A29">
        <w:rPr>
          <w:rFonts w:ascii="Times New Roman" w:hAnsi="Times New Roman" w:cs="Times New Roman"/>
          <w:sz w:val="12"/>
          <w:szCs w:val="12"/>
        </w:rPr>
        <w:t>В соответствии с  пунктом 8 части 1 статьи 95, части 70 статьи 112 Федерального закона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09.08.2021 № 1315 "О внесении изменений в некоторые акты Правительства Российской Федерации", постановлением Правительства Самарской области от 31.08.2021 № 641, в связи с существенным увеличением цен на</w:t>
      </w:r>
      <w:proofErr w:type="gramEnd"/>
      <w:r w:rsidRPr="007A4A29">
        <w:rPr>
          <w:rFonts w:ascii="Times New Roman" w:hAnsi="Times New Roman" w:cs="Times New Roman"/>
          <w:sz w:val="12"/>
          <w:szCs w:val="12"/>
        </w:rPr>
        <w:t xml:space="preserve"> строительные ресурсы,  Администрация муниципального района Сергиевский Самарской области </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 xml:space="preserve">ПОСТАНОВЛЯЕТ: </w:t>
      </w:r>
    </w:p>
    <w:p w:rsidR="007A4A29" w:rsidRPr="007A4A29" w:rsidRDefault="007A4A29" w:rsidP="007A4A29">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7A4A29">
        <w:rPr>
          <w:rFonts w:ascii="Times New Roman" w:hAnsi="Times New Roman" w:cs="Times New Roman"/>
          <w:sz w:val="12"/>
          <w:szCs w:val="12"/>
        </w:rPr>
        <w:t>Внести в Постановление Администрации муниципального района Сергиевский Самарской области от 20.05.2022 г. № 506 «Об изменении существенных условий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для обеспечения нужд муниципального района Сергиевский, предметом которых является выполнение работ по строительству, реконструкции, капитальному ремонту, сносу объекта капитального строительства</w:t>
      </w:r>
      <w:proofErr w:type="gramEnd"/>
      <w:r w:rsidRPr="007A4A29">
        <w:rPr>
          <w:rFonts w:ascii="Times New Roman" w:hAnsi="Times New Roman" w:cs="Times New Roman"/>
          <w:sz w:val="12"/>
          <w:szCs w:val="12"/>
        </w:rPr>
        <w:t>, проведению работ по сохранению объектов культурного наследия» следующие изменения:</w:t>
      </w:r>
    </w:p>
    <w:p w:rsidR="007A4A29" w:rsidRPr="007A4A29" w:rsidRDefault="007A4A29" w:rsidP="007A4A29">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7A4A29">
        <w:rPr>
          <w:rFonts w:ascii="Times New Roman" w:hAnsi="Times New Roman" w:cs="Times New Roman"/>
          <w:sz w:val="12"/>
          <w:szCs w:val="12"/>
        </w:rPr>
        <w:t xml:space="preserve">в абзаце 2 подпункта а) пункта 1 слова «…цены контракта более чем на 30 процентов» </w:t>
      </w:r>
      <w:proofErr w:type="gramStart"/>
      <w:r w:rsidRPr="007A4A29">
        <w:rPr>
          <w:rFonts w:ascii="Times New Roman" w:hAnsi="Times New Roman" w:cs="Times New Roman"/>
          <w:sz w:val="12"/>
          <w:szCs w:val="12"/>
        </w:rPr>
        <w:t>заменить на слова</w:t>
      </w:r>
      <w:proofErr w:type="gramEnd"/>
      <w:r w:rsidRPr="007A4A29">
        <w:rPr>
          <w:rFonts w:ascii="Times New Roman" w:hAnsi="Times New Roman" w:cs="Times New Roman"/>
          <w:sz w:val="12"/>
          <w:szCs w:val="12"/>
        </w:rPr>
        <w:t xml:space="preserve"> «…цены контракта не более чем на 30 процентов».</w:t>
      </w:r>
    </w:p>
    <w:p w:rsidR="007A4A29" w:rsidRPr="007A4A29" w:rsidRDefault="007A4A29" w:rsidP="007A4A29">
      <w:pPr>
        <w:pStyle w:val="aff1"/>
        <w:ind w:firstLine="284"/>
        <w:jc w:val="both"/>
        <w:rPr>
          <w:rFonts w:ascii="Times New Roman" w:hAnsi="Times New Roman" w:cs="Times New Roman"/>
          <w:sz w:val="12"/>
          <w:szCs w:val="12"/>
        </w:rPr>
      </w:pPr>
      <w:r>
        <w:rPr>
          <w:rFonts w:ascii="Times New Roman" w:hAnsi="Times New Roman" w:cs="Times New Roman"/>
          <w:sz w:val="12"/>
          <w:szCs w:val="12"/>
        </w:rPr>
        <w:t>1.2.</w:t>
      </w:r>
      <w:r w:rsidRPr="007A4A29">
        <w:rPr>
          <w:rFonts w:ascii="Times New Roman" w:hAnsi="Times New Roman" w:cs="Times New Roman"/>
          <w:sz w:val="12"/>
          <w:szCs w:val="12"/>
        </w:rPr>
        <w:t xml:space="preserve">в абзаце 4 подпункта а) пункта 1 слова «…составляет или превышает 30 </w:t>
      </w:r>
      <w:proofErr w:type="spellStart"/>
      <w:r w:rsidRPr="007A4A29">
        <w:rPr>
          <w:rFonts w:ascii="Times New Roman" w:hAnsi="Times New Roman" w:cs="Times New Roman"/>
          <w:sz w:val="12"/>
          <w:szCs w:val="12"/>
        </w:rPr>
        <w:t>млн</w:t>
      </w:r>
      <w:proofErr w:type="gramStart"/>
      <w:r w:rsidRPr="007A4A29">
        <w:rPr>
          <w:rFonts w:ascii="Times New Roman" w:hAnsi="Times New Roman" w:cs="Times New Roman"/>
          <w:sz w:val="12"/>
          <w:szCs w:val="12"/>
        </w:rPr>
        <w:t>.р</w:t>
      </w:r>
      <w:proofErr w:type="gramEnd"/>
      <w:r w:rsidRPr="007A4A29">
        <w:rPr>
          <w:rFonts w:ascii="Times New Roman" w:hAnsi="Times New Roman" w:cs="Times New Roman"/>
          <w:sz w:val="12"/>
          <w:szCs w:val="12"/>
        </w:rPr>
        <w:t>ублей</w:t>
      </w:r>
      <w:proofErr w:type="spellEnd"/>
      <w:r w:rsidRPr="007A4A29">
        <w:rPr>
          <w:rFonts w:ascii="Times New Roman" w:hAnsi="Times New Roman" w:cs="Times New Roman"/>
          <w:sz w:val="12"/>
          <w:szCs w:val="12"/>
        </w:rPr>
        <w:t>…» заменить на слова «…составляет ил</w:t>
      </w:r>
      <w:r>
        <w:rPr>
          <w:rFonts w:ascii="Times New Roman" w:hAnsi="Times New Roman" w:cs="Times New Roman"/>
          <w:sz w:val="12"/>
          <w:szCs w:val="12"/>
        </w:rPr>
        <w:t xml:space="preserve">и не превышает 30 </w:t>
      </w:r>
      <w:proofErr w:type="spellStart"/>
      <w:r>
        <w:rPr>
          <w:rFonts w:ascii="Times New Roman" w:hAnsi="Times New Roman" w:cs="Times New Roman"/>
          <w:sz w:val="12"/>
          <w:szCs w:val="12"/>
        </w:rPr>
        <w:t>млн.рублей</w:t>
      </w:r>
      <w:proofErr w:type="spellEnd"/>
      <w:r>
        <w:rPr>
          <w:rFonts w:ascii="Times New Roman" w:hAnsi="Times New Roman" w:cs="Times New Roman"/>
          <w:sz w:val="12"/>
          <w:szCs w:val="12"/>
        </w:rPr>
        <w:t>…».</w:t>
      </w:r>
    </w:p>
    <w:p w:rsidR="007A4A29" w:rsidRPr="007A4A29" w:rsidRDefault="007A4A29" w:rsidP="007A4A29">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7A4A29">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информационно-</w:t>
      </w:r>
      <w:r>
        <w:rPr>
          <w:rFonts w:ascii="Times New Roman" w:hAnsi="Times New Roman" w:cs="Times New Roman"/>
          <w:sz w:val="12"/>
          <w:szCs w:val="12"/>
        </w:rPr>
        <w:t>коммуникационной сети Интернет.</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 xml:space="preserve">4. </w:t>
      </w:r>
      <w:proofErr w:type="gramStart"/>
      <w:r w:rsidRPr="007A4A29">
        <w:rPr>
          <w:rFonts w:ascii="Times New Roman" w:hAnsi="Times New Roman" w:cs="Times New Roman"/>
          <w:sz w:val="12"/>
          <w:szCs w:val="12"/>
        </w:rPr>
        <w:t>Контроль за</w:t>
      </w:r>
      <w:proofErr w:type="gramEnd"/>
      <w:r w:rsidRPr="007A4A29">
        <w:rPr>
          <w:rFonts w:ascii="Times New Roman" w:hAnsi="Times New Roman" w:cs="Times New Roman"/>
          <w:sz w:val="12"/>
          <w:szCs w:val="12"/>
        </w:rPr>
        <w:t xml:space="preserve">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w:t>
      </w:r>
      <w:r>
        <w:rPr>
          <w:rFonts w:ascii="Times New Roman" w:hAnsi="Times New Roman" w:cs="Times New Roman"/>
          <w:sz w:val="12"/>
          <w:szCs w:val="12"/>
        </w:rPr>
        <w:t>йона Сергиевский  Астапову Е.А.</w:t>
      </w:r>
    </w:p>
    <w:p w:rsidR="007A4A29" w:rsidRDefault="007A4A29" w:rsidP="007A4A29">
      <w:pPr>
        <w:pStyle w:val="aff1"/>
        <w:ind w:firstLine="284"/>
        <w:jc w:val="right"/>
        <w:rPr>
          <w:rFonts w:ascii="Times New Roman" w:hAnsi="Times New Roman" w:cs="Times New Roman"/>
          <w:sz w:val="12"/>
          <w:szCs w:val="12"/>
        </w:rPr>
      </w:pPr>
      <w:r w:rsidRPr="007A4A29">
        <w:rPr>
          <w:rFonts w:ascii="Times New Roman" w:hAnsi="Times New Roman" w:cs="Times New Roman"/>
          <w:sz w:val="12"/>
          <w:szCs w:val="12"/>
        </w:rPr>
        <w:t>Глава мун</w:t>
      </w:r>
      <w:r>
        <w:rPr>
          <w:rFonts w:ascii="Times New Roman" w:hAnsi="Times New Roman" w:cs="Times New Roman"/>
          <w:sz w:val="12"/>
          <w:szCs w:val="12"/>
        </w:rPr>
        <w:t xml:space="preserve">иципального </w:t>
      </w:r>
      <w:r w:rsidRPr="007A4A29">
        <w:rPr>
          <w:rFonts w:ascii="Times New Roman" w:hAnsi="Times New Roman" w:cs="Times New Roman"/>
          <w:sz w:val="12"/>
          <w:szCs w:val="12"/>
        </w:rPr>
        <w:t xml:space="preserve">района Сергиевский            </w:t>
      </w:r>
    </w:p>
    <w:p w:rsidR="007A4A29" w:rsidRDefault="007A4A29" w:rsidP="007A4A29">
      <w:pPr>
        <w:pStyle w:val="aff1"/>
        <w:ind w:firstLine="284"/>
        <w:jc w:val="right"/>
        <w:rPr>
          <w:rFonts w:ascii="Times New Roman" w:hAnsi="Times New Roman" w:cs="Times New Roman"/>
          <w:sz w:val="12"/>
          <w:szCs w:val="12"/>
        </w:rPr>
      </w:pPr>
      <w:r w:rsidRPr="007A4A29">
        <w:rPr>
          <w:rFonts w:ascii="Times New Roman" w:hAnsi="Times New Roman" w:cs="Times New Roman"/>
          <w:sz w:val="12"/>
          <w:szCs w:val="12"/>
        </w:rPr>
        <w:t xml:space="preserve">                                                              </w:t>
      </w:r>
      <w:proofErr w:type="spellStart"/>
      <w:r w:rsidRPr="007A4A29">
        <w:rPr>
          <w:rFonts w:ascii="Times New Roman" w:hAnsi="Times New Roman" w:cs="Times New Roman"/>
          <w:sz w:val="12"/>
          <w:szCs w:val="12"/>
        </w:rPr>
        <w:t>А.И.Екамасов</w:t>
      </w:r>
      <w:proofErr w:type="spellEnd"/>
    </w:p>
    <w:p w:rsidR="004A169E" w:rsidRDefault="004A169E" w:rsidP="007A4A29">
      <w:pPr>
        <w:pStyle w:val="aff1"/>
        <w:ind w:firstLine="284"/>
        <w:jc w:val="right"/>
        <w:rPr>
          <w:rFonts w:ascii="Times New Roman" w:hAnsi="Times New Roman" w:cs="Times New Roman"/>
          <w:sz w:val="12"/>
          <w:szCs w:val="12"/>
        </w:rPr>
      </w:pPr>
    </w:p>
    <w:p w:rsidR="004A169E" w:rsidRPr="004A169E" w:rsidRDefault="004A169E" w:rsidP="004A169E">
      <w:pPr>
        <w:pStyle w:val="aff1"/>
        <w:ind w:firstLine="284"/>
        <w:jc w:val="center"/>
        <w:rPr>
          <w:rFonts w:ascii="Times New Roman" w:hAnsi="Times New Roman" w:cs="Times New Roman"/>
          <w:sz w:val="12"/>
          <w:szCs w:val="12"/>
        </w:rPr>
      </w:pPr>
      <w:r w:rsidRPr="004A169E">
        <w:rPr>
          <w:rFonts w:ascii="Times New Roman" w:hAnsi="Times New Roman" w:cs="Times New Roman"/>
          <w:sz w:val="12"/>
          <w:szCs w:val="12"/>
        </w:rPr>
        <w:t>Извещение о предоставлении земельного участка.</w:t>
      </w:r>
    </w:p>
    <w:p w:rsidR="004A169E" w:rsidRPr="004A169E" w:rsidRDefault="004A169E" w:rsidP="004A169E">
      <w:pPr>
        <w:pStyle w:val="aff1"/>
        <w:ind w:firstLine="284"/>
        <w:jc w:val="both"/>
        <w:rPr>
          <w:rFonts w:ascii="Times New Roman" w:hAnsi="Times New Roman" w:cs="Times New Roman"/>
          <w:sz w:val="12"/>
          <w:szCs w:val="12"/>
        </w:rPr>
      </w:pPr>
      <w:r w:rsidRPr="004A169E">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садоводства.</w:t>
      </w:r>
    </w:p>
    <w:p w:rsidR="004A169E" w:rsidRPr="004A169E" w:rsidRDefault="004A169E" w:rsidP="004A169E">
      <w:pPr>
        <w:pStyle w:val="aff1"/>
        <w:ind w:firstLine="284"/>
        <w:jc w:val="both"/>
        <w:rPr>
          <w:rFonts w:ascii="Times New Roman" w:hAnsi="Times New Roman" w:cs="Times New Roman"/>
          <w:sz w:val="12"/>
          <w:szCs w:val="12"/>
        </w:rPr>
      </w:pPr>
      <w:r w:rsidRPr="004A169E">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4A169E" w:rsidRPr="004A169E" w:rsidRDefault="004A169E" w:rsidP="004A169E">
      <w:pPr>
        <w:pStyle w:val="aff1"/>
        <w:ind w:firstLine="284"/>
        <w:jc w:val="both"/>
        <w:rPr>
          <w:rFonts w:ascii="Times New Roman" w:hAnsi="Times New Roman" w:cs="Times New Roman"/>
          <w:sz w:val="12"/>
          <w:szCs w:val="12"/>
        </w:rPr>
      </w:pPr>
      <w:proofErr w:type="gramStart"/>
      <w:r w:rsidRPr="004A169E">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4A169E" w:rsidRPr="004A169E" w:rsidRDefault="004A169E" w:rsidP="004A169E">
      <w:pPr>
        <w:pStyle w:val="aff1"/>
        <w:ind w:firstLine="284"/>
        <w:jc w:val="both"/>
        <w:rPr>
          <w:rFonts w:ascii="Times New Roman" w:hAnsi="Times New Roman" w:cs="Times New Roman"/>
          <w:sz w:val="12"/>
          <w:szCs w:val="12"/>
        </w:rPr>
      </w:pPr>
      <w:r w:rsidRPr="004A169E">
        <w:rPr>
          <w:rFonts w:ascii="Times New Roman" w:hAnsi="Times New Roman" w:cs="Times New Roman"/>
          <w:sz w:val="12"/>
          <w:szCs w:val="12"/>
        </w:rPr>
        <w:t>19.01.2023 г. прием заявлений завершается.</w:t>
      </w:r>
    </w:p>
    <w:p w:rsidR="004A169E" w:rsidRPr="004A169E" w:rsidRDefault="004A169E" w:rsidP="004A169E">
      <w:pPr>
        <w:pStyle w:val="aff1"/>
        <w:ind w:firstLine="284"/>
        <w:jc w:val="both"/>
        <w:rPr>
          <w:rFonts w:ascii="Times New Roman" w:hAnsi="Times New Roman" w:cs="Times New Roman"/>
          <w:sz w:val="12"/>
          <w:szCs w:val="12"/>
        </w:rPr>
      </w:pPr>
      <w:r w:rsidRPr="004A169E">
        <w:rPr>
          <w:rFonts w:ascii="Times New Roman" w:hAnsi="Times New Roman" w:cs="Times New Roman"/>
          <w:sz w:val="12"/>
          <w:szCs w:val="12"/>
        </w:rPr>
        <w:t>Адрес земельного участка: Российская Федерация, Самарская обл., Сергиевский р-н, с</w:t>
      </w:r>
      <w:proofErr w:type="gramStart"/>
      <w:r w:rsidRPr="004A169E">
        <w:rPr>
          <w:rFonts w:ascii="Times New Roman" w:hAnsi="Times New Roman" w:cs="Times New Roman"/>
          <w:sz w:val="12"/>
          <w:szCs w:val="12"/>
        </w:rPr>
        <w:t xml:space="preserve"> .</w:t>
      </w:r>
      <w:proofErr w:type="gramEnd"/>
      <w:r w:rsidRPr="004A169E">
        <w:rPr>
          <w:rFonts w:ascii="Times New Roman" w:hAnsi="Times New Roman" w:cs="Times New Roman"/>
          <w:sz w:val="12"/>
          <w:szCs w:val="12"/>
        </w:rPr>
        <w:t xml:space="preserve">Сергиевск, ул. Восточная, дом 12, кадастровый номер 63:31:0702004:94, площадь земельного участка – 562 </w:t>
      </w:r>
      <w:proofErr w:type="spellStart"/>
      <w:r w:rsidRPr="004A169E">
        <w:rPr>
          <w:rFonts w:ascii="Times New Roman" w:hAnsi="Times New Roman" w:cs="Times New Roman"/>
          <w:sz w:val="12"/>
          <w:szCs w:val="12"/>
        </w:rPr>
        <w:t>кв.м</w:t>
      </w:r>
      <w:proofErr w:type="spellEnd"/>
      <w:r w:rsidRPr="004A169E">
        <w:rPr>
          <w:rFonts w:ascii="Times New Roman" w:hAnsi="Times New Roman" w:cs="Times New Roman"/>
          <w:sz w:val="12"/>
          <w:szCs w:val="12"/>
        </w:rPr>
        <w:t>.</w:t>
      </w:r>
    </w:p>
    <w:p w:rsidR="004A169E" w:rsidRDefault="004A169E" w:rsidP="004A169E">
      <w:pPr>
        <w:pStyle w:val="aff1"/>
        <w:ind w:firstLine="284"/>
        <w:jc w:val="both"/>
        <w:rPr>
          <w:rFonts w:ascii="Times New Roman" w:hAnsi="Times New Roman" w:cs="Times New Roman"/>
          <w:sz w:val="12"/>
          <w:szCs w:val="12"/>
        </w:rPr>
      </w:pPr>
      <w:r w:rsidRPr="004A169E">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rsidR="004A169E" w:rsidRDefault="004A169E" w:rsidP="004A169E">
      <w:pPr>
        <w:pStyle w:val="aff1"/>
        <w:ind w:firstLine="284"/>
        <w:jc w:val="both"/>
        <w:rPr>
          <w:rFonts w:ascii="Times New Roman" w:hAnsi="Times New Roman" w:cs="Times New Roman"/>
          <w:sz w:val="12"/>
          <w:szCs w:val="12"/>
        </w:rPr>
      </w:pPr>
    </w:p>
    <w:p w:rsidR="004A169E" w:rsidRPr="004A169E" w:rsidRDefault="004A169E" w:rsidP="004A169E">
      <w:pPr>
        <w:pStyle w:val="aff1"/>
        <w:ind w:firstLine="284"/>
        <w:jc w:val="center"/>
        <w:rPr>
          <w:rFonts w:ascii="Times New Roman" w:hAnsi="Times New Roman" w:cs="Times New Roman"/>
          <w:sz w:val="12"/>
          <w:szCs w:val="12"/>
        </w:rPr>
      </w:pPr>
      <w:r w:rsidRPr="004A169E">
        <w:rPr>
          <w:rFonts w:ascii="Times New Roman" w:hAnsi="Times New Roman" w:cs="Times New Roman"/>
          <w:sz w:val="12"/>
          <w:szCs w:val="12"/>
        </w:rPr>
        <w:t>Сообщение о возможном установлении публичного сервитута</w:t>
      </w:r>
    </w:p>
    <w:p w:rsidR="004A169E" w:rsidRDefault="004A169E" w:rsidP="004A169E">
      <w:pPr>
        <w:pStyle w:val="aff1"/>
        <w:ind w:firstLine="284"/>
        <w:jc w:val="both"/>
        <w:rPr>
          <w:rFonts w:ascii="Times New Roman" w:hAnsi="Times New Roman" w:cs="Times New Roman"/>
          <w:sz w:val="12"/>
          <w:szCs w:val="12"/>
        </w:rPr>
      </w:pPr>
      <w:proofErr w:type="gramStart"/>
      <w:r w:rsidRPr="004A169E">
        <w:rPr>
          <w:rFonts w:ascii="Times New Roman" w:hAnsi="Times New Roman" w:cs="Times New Roman"/>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общества с ограниченной ответственностью «</w:t>
      </w:r>
      <w:proofErr w:type="spellStart"/>
      <w:r w:rsidRPr="004A169E">
        <w:rPr>
          <w:rFonts w:ascii="Times New Roman" w:hAnsi="Times New Roman" w:cs="Times New Roman"/>
          <w:sz w:val="12"/>
          <w:szCs w:val="12"/>
        </w:rPr>
        <w:t>Средневолжская</w:t>
      </w:r>
      <w:proofErr w:type="spellEnd"/>
      <w:r w:rsidRPr="004A169E">
        <w:rPr>
          <w:rFonts w:ascii="Times New Roman" w:hAnsi="Times New Roman" w:cs="Times New Roman"/>
          <w:sz w:val="12"/>
          <w:szCs w:val="12"/>
        </w:rPr>
        <w:t xml:space="preserve"> газовая компания» (ООО «СВГК») об установлении публичного сервитута сроком на 49 лет для целей, предусмотренных пунктом 1 статьи 39.37 Земельного кодекса Российской Федерации, а именно для размещения объекта, необходимого для организации газоснабжения населения, подключения (технологического присоединения) к сетям</w:t>
      </w:r>
      <w:proofErr w:type="gramEnd"/>
      <w:r w:rsidRPr="004A169E">
        <w:rPr>
          <w:rFonts w:ascii="Times New Roman" w:hAnsi="Times New Roman" w:cs="Times New Roman"/>
          <w:sz w:val="12"/>
          <w:szCs w:val="12"/>
        </w:rPr>
        <w:t xml:space="preserve"> инженерно-технического обеспечения «Строительство сети газораспределения в </w:t>
      </w:r>
      <w:proofErr w:type="spellStart"/>
      <w:r w:rsidRPr="004A169E">
        <w:rPr>
          <w:rFonts w:ascii="Times New Roman" w:hAnsi="Times New Roman" w:cs="Times New Roman"/>
          <w:sz w:val="12"/>
          <w:szCs w:val="12"/>
        </w:rPr>
        <w:t>м.р</w:t>
      </w:r>
      <w:proofErr w:type="spellEnd"/>
      <w:r w:rsidRPr="004A169E">
        <w:rPr>
          <w:rFonts w:ascii="Times New Roman" w:hAnsi="Times New Roman" w:cs="Times New Roman"/>
          <w:sz w:val="12"/>
          <w:szCs w:val="12"/>
        </w:rPr>
        <w:t xml:space="preserve">. Сергиевский. Газопроводы для газификации п. Сургут, ул. </w:t>
      </w:r>
      <w:proofErr w:type="gramStart"/>
      <w:r w:rsidRPr="004A169E">
        <w:rPr>
          <w:rFonts w:ascii="Times New Roman" w:hAnsi="Times New Roman" w:cs="Times New Roman"/>
          <w:sz w:val="12"/>
          <w:szCs w:val="12"/>
        </w:rPr>
        <w:t>Кирпичная</w:t>
      </w:r>
      <w:proofErr w:type="gramEnd"/>
      <w:r w:rsidRPr="004A169E">
        <w:rPr>
          <w:rFonts w:ascii="Times New Roman" w:hAnsi="Times New Roman" w:cs="Times New Roman"/>
          <w:sz w:val="12"/>
          <w:szCs w:val="12"/>
        </w:rPr>
        <w:t>, д. 24» и его неотъемлемых технологических частей, в отношении следующих земель:</w:t>
      </w:r>
    </w:p>
    <w:tbl>
      <w:tblPr>
        <w:tblStyle w:val="aff6"/>
        <w:tblW w:w="0" w:type="auto"/>
        <w:tblLook w:val="04A0" w:firstRow="1" w:lastRow="0" w:firstColumn="1" w:lastColumn="0" w:noHBand="0" w:noVBand="1"/>
      </w:tblPr>
      <w:tblGrid>
        <w:gridCol w:w="2372"/>
        <w:gridCol w:w="2897"/>
        <w:gridCol w:w="2460"/>
      </w:tblGrid>
      <w:tr w:rsidR="004A169E" w:rsidTr="004A169E">
        <w:tc>
          <w:tcPr>
            <w:tcW w:w="0" w:type="auto"/>
            <w:vAlign w:val="center"/>
          </w:tcPr>
          <w:p w:rsidR="004A169E" w:rsidRPr="004A169E" w:rsidRDefault="004A169E" w:rsidP="00E32B79">
            <w:pPr>
              <w:jc w:val="center"/>
              <w:rPr>
                <w:rFonts w:ascii="Times New Roman" w:eastAsia="Times New Roman" w:hAnsi="Times New Roman" w:cs="Times New Roman"/>
                <w:sz w:val="12"/>
                <w:szCs w:val="12"/>
                <w:lang w:eastAsia="ru-RU"/>
              </w:rPr>
            </w:pPr>
            <w:r w:rsidRPr="004A169E">
              <w:rPr>
                <w:rFonts w:ascii="Times New Roman" w:eastAsia="Times New Roman" w:hAnsi="Times New Roman" w:cs="Times New Roman"/>
                <w:sz w:val="12"/>
                <w:szCs w:val="12"/>
                <w:lang w:eastAsia="ru-RU"/>
              </w:rPr>
              <w:t>Кадастровый квартал/ кадастровый номер земельного участка</w:t>
            </w:r>
          </w:p>
        </w:tc>
        <w:tc>
          <w:tcPr>
            <w:tcW w:w="0" w:type="auto"/>
            <w:vAlign w:val="center"/>
          </w:tcPr>
          <w:p w:rsidR="004A169E" w:rsidRPr="004A169E" w:rsidRDefault="004A169E" w:rsidP="00E32B79">
            <w:pPr>
              <w:jc w:val="center"/>
              <w:rPr>
                <w:rFonts w:ascii="Times New Roman" w:eastAsia="Times New Roman" w:hAnsi="Times New Roman" w:cs="Times New Roman"/>
                <w:sz w:val="12"/>
                <w:szCs w:val="12"/>
                <w:lang w:eastAsia="ru-RU"/>
              </w:rPr>
            </w:pPr>
            <w:r w:rsidRPr="004A169E">
              <w:rPr>
                <w:rFonts w:ascii="Times New Roman" w:eastAsia="Times New Roman" w:hAnsi="Times New Roman" w:cs="Times New Roman"/>
                <w:sz w:val="12"/>
                <w:szCs w:val="12"/>
                <w:lang w:eastAsia="ru-RU"/>
              </w:rPr>
              <w:t>Адрес земельного участка</w:t>
            </w:r>
          </w:p>
        </w:tc>
        <w:tc>
          <w:tcPr>
            <w:tcW w:w="0" w:type="auto"/>
            <w:vAlign w:val="center"/>
          </w:tcPr>
          <w:p w:rsidR="004A169E" w:rsidRPr="004A169E" w:rsidRDefault="004A169E" w:rsidP="00E32B79">
            <w:pPr>
              <w:jc w:val="center"/>
              <w:rPr>
                <w:rFonts w:ascii="Times New Roman" w:eastAsia="Times New Roman" w:hAnsi="Times New Roman" w:cs="Times New Roman"/>
                <w:sz w:val="12"/>
                <w:szCs w:val="12"/>
                <w:lang w:eastAsia="ru-RU"/>
              </w:rPr>
            </w:pPr>
            <w:r w:rsidRPr="004A169E">
              <w:rPr>
                <w:rFonts w:ascii="Times New Roman" w:eastAsia="Times New Roman" w:hAnsi="Times New Roman" w:cs="Times New Roman"/>
                <w:sz w:val="12"/>
                <w:szCs w:val="12"/>
                <w:lang w:eastAsia="ru-RU"/>
              </w:rPr>
              <w:t>Площадь земель планируемых к обременению публичным сервитутом</w:t>
            </w:r>
          </w:p>
        </w:tc>
      </w:tr>
      <w:tr w:rsidR="004A169E" w:rsidTr="004A169E">
        <w:tc>
          <w:tcPr>
            <w:tcW w:w="0" w:type="auto"/>
            <w:vAlign w:val="center"/>
          </w:tcPr>
          <w:p w:rsidR="004A169E" w:rsidRPr="004A169E" w:rsidRDefault="004A169E" w:rsidP="00E32B79">
            <w:pPr>
              <w:jc w:val="center"/>
              <w:rPr>
                <w:rFonts w:ascii="Times New Roman" w:eastAsia="Times New Roman" w:hAnsi="Times New Roman" w:cs="Times New Roman"/>
                <w:sz w:val="12"/>
                <w:szCs w:val="12"/>
                <w:lang w:eastAsia="ru-RU"/>
              </w:rPr>
            </w:pPr>
            <w:r w:rsidRPr="004A169E">
              <w:rPr>
                <w:rFonts w:ascii="Times New Roman" w:eastAsia="Times New Roman" w:hAnsi="Times New Roman" w:cs="Times New Roman"/>
                <w:sz w:val="12"/>
                <w:szCs w:val="12"/>
                <w:lang w:eastAsia="ru-RU"/>
              </w:rPr>
              <w:t>63:31:0000000:1158</w:t>
            </w:r>
          </w:p>
        </w:tc>
        <w:tc>
          <w:tcPr>
            <w:tcW w:w="0" w:type="auto"/>
            <w:vAlign w:val="center"/>
          </w:tcPr>
          <w:p w:rsidR="004A169E" w:rsidRPr="004A169E" w:rsidRDefault="004A169E" w:rsidP="00E32B79">
            <w:pPr>
              <w:jc w:val="center"/>
              <w:rPr>
                <w:rFonts w:ascii="Times New Roman" w:eastAsia="Times New Roman" w:hAnsi="Times New Roman" w:cs="Times New Roman"/>
                <w:sz w:val="12"/>
                <w:szCs w:val="12"/>
                <w:lang w:eastAsia="ru-RU"/>
              </w:rPr>
            </w:pPr>
            <w:r w:rsidRPr="004A169E">
              <w:rPr>
                <w:rFonts w:ascii="Times New Roman" w:eastAsia="Times New Roman" w:hAnsi="Times New Roman" w:cs="Times New Roman"/>
                <w:sz w:val="12"/>
                <w:szCs w:val="12"/>
                <w:lang w:eastAsia="ru-RU"/>
              </w:rPr>
              <w:t xml:space="preserve">Самарская область, муниципальный район </w:t>
            </w:r>
            <w:r w:rsidRPr="004A169E">
              <w:rPr>
                <w:rFonts w:ascii="Times New Roman" w:eastAsia="Times New Roman" w:hAnsi="Times New Roman" w:cs="Times New Roman"/>
                <w:sz w:val="12"/>
                <w:szCs w:val="12"/>
                <w:lang w:eastAsia="ru-RU"/>
              </w:rPr>
              <w:lastRenderedPageBreak/>
              <w:t>Сергиевский, сельское поселение Сургут</w:t>
            </w:r>
          </w:p>
        </w:tc>
        <w:tc>
          <w:tcPr>
            <w:tcW w:w="0" w:type="auto"/>
            <w:vAlign w:val="center"/>
          </w:tcPr>
          <w:p w:rsidR="004A169E" w:rsidRPr="004A169E" w:rsidRDefault="004A169E" w:rsidP="00E32B79">
            <w:pPr>
              <w:jc w:val="center"/>
              <w:rPr>
                <w:rFonts w:ascii="Times New Roman" w:eastAsia="Times New Roman" w:hAnsi="Times New Roman" w:cs="Times New Roman"/>
                <w:sz w:val="12"/>
                <w:szCs w:val="12"/>
                <w:lang w:eastAsia="ru-RU"/>
              </w:rPr>
            </w:pPr>
            <w:r w:rsidRPr="004A169E">
              <w:rPr>
                <w:rFonts w:ascii="Times New Roman" w:eastAsia="Times New Roman" w:hAnsi="Times New Roman" w:cs="Times New Roman"/>
                <w:sz w:val="12"/>
                <w:szCs w:val="12"/>
                <w:lang w:eastAsia="ru-RU"/>
              </w:rPr>
              <w:t xml:space="preserve">177 </w:t>
            </w:r>
            <w:proofErr w:type="spellStart"/>
            <w:r w:rsidRPr="004A169E">
              <w:rPr>
                <w:rFonts w:ascii="Times New Roman" w:eastAsia="Times New Roman" w:hAnsi="Times New Roman" w:cs="Times New Roman"/>
                <w:sz w:val="12"/>
                <w:szCs w:val="12"/>
                <w:lang w:eastAsia="ru-RU"/>
              </w:rPr>
              <w:t>кв.м</w:t>
            </w:r>
            <w:proofErr w:type="spellEnd"/>
            <w:r w:rsidRPr="004A169E">
              <w:rPr>
                <w:rFonts w:ascii="Times New Roman" w:eastAsia="Times New Roman" w:hAnsi="Times New Roman" w:cs="Times New Roman"/>
                <w:sz w:val="12"/>
                <w:szCs w:val="12"/>
                <w:lang w:eastAsia="ru-RU"/>
              </w:rPr>
              <w:t>.</w:t>
            </w:r>
          </w:p>
        </w:tc>
      </w:tr>
    </w:tbl>
    <w:p w:rsidR="004A169E" w:rsidRPr="004A169E" w:rsidRDefault="004A169E" w:rsidP="004A169E">
      <w:pPr>
        <w:pStyle w:val="aff1"/>
        <w:ind w:firstLine="284"/>
        <w:jc w:val="both"/>
        <w:rPr>
          <w:rFonts w:ascii="Times New Roman" w:hAnsi="Times New Roman" w:cs="Times New Roman"/>
          <w:sz w:val="12"/>
          <w:szCs w:val="12"/>
        </w:rPr>
      </w:pPr>
      <w:r w:rsidRPr="004A169E">
        <w:rPr>
          <w:rFonts w:ascii="Times New Roman" w:hAnsi="Times New Roman" w:cs="Times New Roman"/>
          <w:sz w:val="12"/>
          <w:szCs w:val="12"/>
        </w:rPr>
        <w:t xml:space="preserve">Обоснование необходимости установления публичного сервитута: публичный сервитут устанавливается в целях размещения  объекта, необходимого для организации газоснабжения населения, подключения (технологического присоединения) к сетям инженерно-технического обеспечения «Строительство сети газораспределения в </w:t>
      </w:r>
      <w:proofErr w:type="spellStart"/>
      <w:r w:rsidRPr="004A169E">
        <w:rPr>
          <w:rFonts w:ascii="Times New Roman" w:hAnsi="Times New Roman" w:cs="Times New Roman"/>
          <w:sz w:val="12"/>
          <w:szCs w:val="12"/>
        </w:rPr>
        <w:t>м.р</w:t>
      </w:r>
      <w:proofErr w:type="spellEnd"/>
      <w:r w:rsidRPr="004A169E">
        <w:rPr>
          <w:rFonts w:ascii="Times New Roman" w:hAnsi="Times New Roman" w:cs="Times New Roman"/>
          <w:sz w:val="12"/>
          <w:szCs w:val="12"/>
        </w:rPr>
        <w:t xml:space="preserve">. Сергиевский. Газопроводы для газификации п. Сургут, ул. </w:t>
      </w:r>
      <w:proofErr w:type="gramStart"/>
      <w:r w:rsidRPr="004A169E">
        <w:rPr>
          <w:rFonts w:ascii="Times New Roman" w:hAnsi="Times New Roman" w:cs="Times New Roman"/>
          <w:sz w:val="12"/>
          <w:szCs w:val="12"/>
        </w:rPr>
        <w:t>Кирпичная</w:t>
      </w:r>
      <w:proofErr w:type="gramEnd"/>
      <w:r w:rsidRPr="004A169E">
        <w:rPr>
          <w:rFonts w:ascii="Times New Roman" w:hAnsi="Times New Roman" w:cs="Times New Roman"/>
          <w:sz w:val="12"/>
          <w:szCs w:val="12"/>
        </w:rPr>
        <w:t xml:space="preserve">, д. 24» и его неотъемлемых технологических частей. </w:t>
      </w:r>
      <w:proofErr w:type="gramStart"/>
      <w:r w:rsidRPr="004A169E">
        <w:rPr>
          <w:rFonts w:ascii="Times New Roman" w:hAnsi="Times New Roman" w:cs="Times New Roman"/>
          <w:sz w:val="12"/>
          <w:szCs w:val="12"/>
        </w:rPr>
        <w:t>Проект разработан в рамках региональной программы газификации жилищно-коммунального хозяйства, промышленных и иных организаций Самарской области на 2022-2031 годы, на основании Распоряжения Правительства Самарской области от 16.08.2022г. №470-р «Об утверждении региональной программы газификации жилищно-коммунального хозяйства, промышленных и иных организаций Самарской области на 2022 - 2031 годы и признании утратившим силу распоряжения Правительства Самарской области от 27.11.2020 N 589-р «Об утверждении региональной</w:t>
      </w:r>
      <w:proofErr w:type="gramEnd"/>
      <w:r w:rsidRPr="004A169E">
        <w:rPr>
          <w:rFonts w:ascii="Times New Roman" w:hAnsi="Times New Roman" w:cs="Times New Roman"/>
          <w:sz w:val="12"/>
          <w:szCs w:val="12"/>
        </w:rPr>
        <w:t xml:space="preserve"> </w:t>
      </w:r>
      <w:proofErr w:type="gramStart"/>
      <w:r w:rsidRPr="004A169E">
        <w:rPr>
          <w:rFonts w:ascii="Times New Roman" w:hAnsi="Times New Roman" w:cs="Times New Roman"/>
          <w:sz w:val="12"/>
          <w:szCs w:val="12"/>
        </w:rPr>
        <w:t>программы газификации жилищно-коммунального хозяйства, промышленных и иных организаций Самарской области на 2020 - 2024 годы и признании утратившим силу распоряжения Правительства Самарской области от 29.11.2019 N 1072-р «Об утверждении региональной программы газификации жилищно-коммунального хозяйства, промышленных и иных организаций Самарской области на 2019 - 2023 годы и признании утратившими силу отдельных распоряжений Правительства Самарской области» (пункт 340 приложения №1 к региональной программе газификации</w:t>
      </w:r>
      <w:proofErr w:type="gramEnd"/>
      <w:r w:rsidRPr="004A169E">
        <w:rPr>
          <w:rFonts w:ascii="Times New Roman" w:hAnsi="Times New Roman" w:cs="Times New Roman"/>
          <w:sz w:val="12"/>
          <w:szCs w:val="12"/>
        </w:rPr>
        <w:t xml:space="preserve"> </w:t>
      </w:r>
      <w:proofErr w:type="gramStart"/>
      <w:r w:rsidRPr="004A169E">
        <w:rPr>
          <w:rFonts w:ascii="Times New Roman" w:hAnsi="Times New Roman" w:cs="Times New Roman"/>
          <w:sz w:val="12"/>
          <w:szCs w:val="12"/>
        </w:rPr>
        <w:t>жилищно-коммунального хозяйства, промышленных и иных организаций Самарской области на 2022-2031 годы).</w:t>
      </w:r>
      <w:proofErr w:type="gramEnd"/>
    </w:p>
    <w:p w:rsidR="004A169E" w:rsidRPr="004A169E" w:rsidRDefault="004A169E" w:rsidP="004A169E">
      <w:pPr>
        <w:pStyle w:val="aff1"/>
        <w:ind w:firstLine="284"/>
        <w:jc w:val="both"/>
        <w:rPr>
          <w:rFonts w:ascii="Times New Roman" w:hAnsi="Times New Roman" w:cs="Times New Roman"/>
          <w:sz w:val="12"/>
          <w:szCs w:val="12"/>
        </w:rPr>
      </w:pPr>
      <w:r w:rsidRPr="004A169E">
        <w:rPr>
          <w:rFonts w:ascii="Times New Roman" w:hAnsi="Times New Roman" w:cs="Times New Roman"/>
          <w:sz w:val="12"/>
          <w:szCs w:val="12"/>
        </w:rPr>
        <w:t xml:space="preserve">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w:t>
      </w:r>
      <w:proofErr w:type="gramStart"/>
      <w:r w:rsidRPr="004A169E">
        <w:rPr>
          <w:rFonts w:ascii="Times New Roman" w:hAnsi="Times New Roman" w:cs="Times New Roman"/>
          <w:sz w:val="12"/>
          <w:szCs w:val="12"/>
        </w:rPr>
        <w:t>Самарская область, Сергиевский район, с. Сергиевск, ул. Ленина, д. 15А, каб.8. (пн. – пт. с 9.00 до 13.00).</w:t>
      </w:r>
      <w:proofErr w:type="gramEnd"/>
    </w:p>
    <w:p w:rsidR="004A169E" w:rsidRPr="004A169E" w:rsidRDefault="004A169E" w:rsidP="004A169E">
      <w:pPr>
        <w:pStyle w:val="aff1"/>
        <w:ind w:firstLine="284"/>
        <w:jc w:val="both"/>
        <w:rPr>
          <w:rFonts w:ascii="Times New Roman" w:hAnsi="Times New Roman" w:cs="Times New Roman"/>
          <w:sz w:val="12"/>
          <w:szCs w:val="12"/>
        </w:rPr>
      </w:pPr>
      <w:r w:rsidRPr="004A169E">
        <w:rPr>
          <w:rFonts w:ascii="Times New Roman" w:hAnsi="Times New Roman" w:cs="Times New Roman"/>
          <w:sz w:val="12"/>
          <w:szCs w:val="12"/>
        </w:rPr>
        <w:t xml:space="preserve">Заявления об учете прав на земельные участки принимаются в течение 15 дней со дня опубликования сообщения в Администрации муниципального района Сергиевский Самарской области, адрес: 446540, Самарская область, Сергиевский район, </w:t>
      </w:r>
      <w:proofErr w:type="spellStart"/>
      <w:r w:rsidRPr="004A169E">
        <w:rPr>
          <w:rFonts w:ascii="Times New Roman" w:hAnsi="Times New Roman" w:cs="Times New Roman"/>
          <w:sz w:val="12"/>
          <w:szCs w:val="12"/>
        </w:rPr>
        <w:t>с</w:t>
      </w:r>
      <w:proofErr w:type="gramStart"/>
      <w:r w:rsidRPr="004A169E">
        <w:rPr>
          <w:rFonts w:ascii="Times New Roman" w:hAnsi="Times New Roman" w:cs="Times New Roman"/>
          <w:sz w:val="12"/>
          <w:szCs w:val="12"/>
        </w:rPr>
        <w:t>.С</w:t>
      </w:r>
      <w:proofErr w:type="gramEnd"/>
      <w:r w:rsidRPr="004A169E">
        <w:rPr>
          <w:rFonts w:ascii="Times New Roman" w:hAnsi="Times New Roman" w:cs="Times New Roman"/>
          <w:sz w:val="12"/>
          <w:szCs w:val="12"/>
        </w:rPr>
        <w:t>ергиевск</w:t>
      </w:r>
      <w:proofErr w:type="spellEnd"/>
      <w:r w:rsidRPr="004A169E">
        <w:rPr>
          <w:rFonts w:ascii="Times New Roman" w:hAnsi="Times New Roman" w:cs="Times New Roman"/>
          <w:sz w:val="12"/>
          <w:szCs w:val="12"/>
        </w:rPr>
        <w:t xml:space="preserve">, </w:t>
      </w:r>
      <w:proofErr w:type="spellStart"/>
      <w:r w:rsidRPr="004A169E">
        <w:rPr>
          <w:rFonts w:ascii="Times New Roman" w:hAnsi="Times New Roman" w:cs="Times New Roman"/>
          <w:sz w:val="12"/>
          <w:szCs w:val="12"/>
        </w:rPr>
        <w:t>ул.Ленина</w:t>
      </w:r>
      <w:proofErr w:type="spellEnd"/>
      <w:r w:rsidRPr="004A169E">
        <w:rPr>
          <w:rFonts w:ascii="Times New Roman" w:hAnsi="Times New Roman" w:cs="Times New Roman"/>
          <w:sz w:val="12"/>
          <w:szCs w:val="12"/>
        </w:rPr>
        <w:t>, д.22.</w:t>
      </w:r>
    </w:p>
    <w:p w:rsidR="004A169E" w:rsidRPr="004A169E" w:rsidRDefault="004A169E" w:rsidP="004A169E">
      <w:pPr>
        <w:pStyle w:val="aff1"/>
        <w:ind w:firstLine="284"/>
        <w:jc w:val="both"/>
        <w:rPr>
          <w:rFonts w:ascii="Times New Roman" w:hAnsi="Times New Roman" w:cs="Times New Roman"/>
          <w:sz w:val="12"/>
          <w:szCs w:val="12"/>
        </w:rPr>
      </w:pPr>
      <w:r w:rsidRPr="004A169E">
        <w:rPr>
          <w:rFonts w:ascii="Times New Roman" w:hAnsi="Times New Roman" w:cs="Times New Roman"/>
          <w:sz w:val="12"/>
          <w:szCs w:val="12"/>
        </w:rPr>
        <w:t>Дата окончания приема заявлений – 09.01.2023г.</w:t>
      </w:r>
    </w:p>
    <w:p w:rsidR="004A169E" w:rsidRDefault="004A169E" w:rsidP="004A169E">
      <w:pPr>
        <w:pStyle w:val="aff1"/>
        <w:ind w:firstLine="284"/>
        <w:jc w:val="both"/>
        <w:rPr>
          <w:rFonts w:ascii="Times New Roman" w:hAnsi="Times New Roman" w:cs="Times New Roman"/>
          <w:sz w:val="12"/>
          <w:szCs w:val="12"/>
        </w:rPr>
      </w:pPr>
      <w:r w:rsidRPr="004A169E">
        <w:rPr>
          <w:rFonts w:ascii="Times New Roman" w:hAnsi="Times New Roman" w:cs="Times New Roman"/>
          <w:sz w:val="12"/>
          <w:szCs w:val="12"/>
        </w:rPr>
        <w:t xml:space="preserve">Информация о поступившем </w:t>
      </w:r>
      <w:proofErr w:type="gramStart"/>
      <w:r w:rsidRPr="004A169E">
        <w:rPr>
          <w:rFonts w:ascii="Times New Roman" w:hAnsi="Times New Roman" w:cs="Times New Roman"/>
          <w:sz w:val="12"/>
          <w:szCs w:val="12"/>
        </w:rPr>
        <w:t>ходатайстве</w:t>
      </w:r>
      <w:proofErr w:type="gramEnd"/>
      <w:r w:rsidRPr="004A169E">
        <w:rPr>
          <w:rFonts w:ascii="Times New Roman" w:hAnsi="Times New Roman" w:cs="Times New Roman"/>
          <w:sz w:val="12"/>
          <w:szCs w:val="12"/>
        </w:rPr>
        <w:t xml:space="preserve"> об установлении публичного сервитута размещена на официальном интернет – сайте Администрации муниципального района Сергиевский Самарской области (</w:t>
      </w:r>
      <w:hyperlink r:id="rId9" w:history="1">
        <w:r w:rsidRPr="00B00A63">
          <w:rPr>
            <w:rStyle w:val="aff3"/>
            <w:rFonts w:ascii="Times New Roman" w:hAnsi="Times New Roman" w:cs="Times New Roman"/>
            <w:sz w:val="12"/>
            <w:szCs w:val="12"/>
          </w:rPr>
          <w:t>www.sergievsk.ru</w:t>
        </w:r>
      </w:hyperlink>
      <w:r w:rsidRPr="004A169E">
        <w:rPr>
          <w:rFonts w:ascii="Times New Roman" w:hAnsi="Times New Roman" w:cs="Times New Roman"/>
          <w:sz w:val="12"/>
          <w:szCs w:val="12"/>
        </w:rPr>
        <w:t>).</w:t>
      </w:r>
    </w:p>
    <w:p w:rsidR="004A169E" w:rsidRDefault="004A169E" w:rsidP="004A169E">
      <w:pPr>
        <w:pStyle w:val="aff1"/>
        <w:ind w:firstLine="284"/>
        <w:jc w:val="center"/>
        <w:rPr>
          <w:rFonts w:ascii="Times New Roman" w:hAnsi="Times New Roman" w:cs="Times New Roman"/>
          <w:sz w:val="12"/>
          <w:szCs w:val="12"/>
        </w:rPr>
      </w:pPr>
      <w:r>
        <w:rPr>
          <w:noProof/>
        </w:rPr>
        <w:drawing>
          <wp:inline distT="0" distB="0" distL="0" distR="0">
            <wp:extent cx="1010579" cy="1428750"/>
            <wp:effectExtent l="0" t="0" r="0" b="0"/>
            <wp:docPr id="1" name="Рисунок 1" descr="C:\Users\user\AppData\Local\Microsoft\Windows\Temporary Internet Files\Content.Word\описание границ публичного сервитут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описание границ публичного сервитута_page-0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0579" cy="1428750"/>
                    </a:xfrm>
                    <a:prstGeom prst="rect">
                      <a:avLst/>
                    </a:prstGeom>
                    <a:noFill/>
                    <a:ln>
                      <a:noFill/>
                    </a:ln>
                  </pic:spPr>
                </pic:pic>
              </a:graphicData>
            </a:graphic>
          </wp:inline>
        </w:drawing>
      </w:r>
      <w:r>
        <w:rPr>
          <w:noProof/>
        </w:rPr>
        <w:drawing>
          <wp:inline distT="0" distB="0" distL="0" distR="0" wp14:anchorId="02CD16B6" wp14:editId="10ECF9D8">
            <wp:extent cx="1003842" cy="1419225"/>
            <wp:effectExtent l="0" t="0" r="6350" b="0"/>
            <wp:docPr id="2" name="Рисунок 2" descr="C:\Users\user\AppData\Local\Microsoft\Windows\Temporary Internet Files\Content.Word\описание границ публичного сервитута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описание границ публичного сервитута_page-0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3842" cy="1419225"/>
                    </a:xfrm>
                    <a:prstGeom prst="rect">
                      <a:avLst/>
                    </a:prstGeom>
                    <a:noFill/>
                    <a:ln>
                      <a:noFill/>
                    </a:ln>
                  </pic:spPr>
                </pic:pic>
              </a:graphicData>
            </a:graphic>
          </wp:inline>
        </w:drawing>
      </w:r>
    </w:p>
    <w:p w:rsidR="00D96574" w:rsidRDefault="00D96574" w:rsidP="004A169E">
      <w:pPr>
        <w:pStyle w:val="aff1"/>
        <w:ind w:firstLine="284"/>
        <w:jc w:val="center"/>
        <w:rPr>
          <w:rFonts w:ascii="Times New Roman" w:hAnsi="Times New Roman" w:cs="Times New Roman"/>
          <w:sz w:val="12"/>
          <w:szCs w:val="12"/>
        </w:rPr>
      </w:pPr>
    </w:p>
    <w:p w:rsidR="00D96574" w:rsidRPr="00D96574" w:rsidRDefault="00D96574" w:rsidP="00D96574">
      <w:pPr>
        <w:pStyle w:val="aff1"/>
        <w:ind w:firstLine="284"/>
        <w:jc w:val="center"/>
        <w:rPr>
          <w:rFonts w:ascii="Times New Roman" w:hAnsi="Times New Roman" w:cs="Times New Roman"/>
          <w:sz w:val="12"/>
          <w:szCs w:val="12"/>
        </w:rPr>
      </w:pPr>
      <w:r w:rsidRPr="00D96574">
        <w:rPr>
          <w:rFonts w:ascii="Times New Roman" w:hAnsi="Times New Roman" w:cs="Times New Roman"/>
          <w:sz w:val="12"/>
          <w:szCs w:val="12"/>
        </w:rPr>
        <w:t xml:space="preserve">Заключение </w:t>
      </w:r>
      <w:proofErr w:type="gramStart"/>
      <w:r w:rsidRPr="00D96574">
        <w:rPr>
          <w:rFonts w:ascii="Times New Roman" w:hAnsi="Times New Roman" w:cs="Times New Roman"/>
          <w:sz w:val="12"/>
          <w:szCs w:val="12"/>
        </w:rPr>
        <w:t>о</w:t>
      </w:r>
      <w:r>
        <w:rPr>
          <w:rFonts w:ascii="Times New Roman" w:hAnsi="Times New Roman" w:cs="Times New Roman"/>
          <w:sz w:val="12"/>
          <w:szCs w:val="12"/>
        </w:rPr>
        <w:t xml:space="preserve"> результатах публичных слушаний </w:t>
      </w:r>
      <w:r w:rsidRPr="00D96574">
        <w:rPr>
          <w:rFonts w:ascii="Times New Roman" w:hAnsi="Times New Roman" w:cs="Times New Roman"/>
          <w:sz w:val="12"/>
          <w:szCs w:val="12"/>
        </w:rPr>
        <w:t>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w:t>
      </w:r>
      <w:proofErr w:type="gramEnd"/>
      <w:r w:rsidRPr="00D96574">
        <w:rPr>
          <w:rFonts w:ascii="Times New Roman" w:hAnsi="Times New Roman" w:cs="Times New Roman"/>
          <w:sz w:val="12"/>
          <w:szCs w:val="12"/>
        </w:rPr>
        <w:t xml:space="preserve">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63:31:0702028:18, площадью 776,48 </w:t>
      </w:r>
      <w:proofErr w:type="spellStart"/>
      <w:r w:rsidRPr="00D96574">
        <w:rPr>
          <w:rFonts w:ascii="Times New Roman" w:hAnsi="Times New Roman" w:cs="Times New Roman"/>
          <w:sz w:val="12"/>
          <w:szCs w:val="12"/>
        </w:rPr>
        <w:t>кв.м</w:t>
      </w:r>
      <w:proofErr w:type="spellEnd"/>
      <w:r w:rsidRPr="00D96574">
        <w:rPr>
          <w:rFonts w:ascii="Times New Roman" w:hAnsi="Times New Roman" w:cs="Times New Roman"/>
          <w:sz w:val="12"/>
          <w:szCs w:val="12"/>
        </w:rPr>
        <w:t xml:space="preserve">., расположенного по адресу: Самарская область, р-н Сергиевский, </w:t>
      </w:r>
      <w:proofErr w:type="spellStart"/>
      <w:r w:rsidRPr="00D96574">
        <w:rPr>
          <w:rFonts w:ascii="Times New Roman" w:hAnsi="Times New Roman" w:cs="Times New Roman"/>
          <w:sz w:val="12"/>
          <w:szCs w:val="12"/>
        </w:rPr>
        <w:t>с</w:t>
      </w:r>
      <w:proofErr w:type="gramStart"/>
      <w:r w:rsidRPr="00D96574">
        <w:rPr>
          <w:rFonts w:ascii="Times New Roman" w:hAnsi="Times New Roman" w:cs="Times New Roman"/>
          <w:sz w:val="12"/>
          <w:szCs w:val="12"/>
        </w:rPr>
        <w:t>.С</w:t>
      </w:r>
      <w:proofErr w:type="gramEnd"/>
      <w:r w:rsidRPr="00D96574">
        <w:rPr>
          <w:rFonts w:ascii="Times New Roman" w:hAnsi="Times New Roman" w:cs="Times New Roman"/>
          <w:sz w:val="12"/>
          <w:szCs w:val="12"/>
        </w:rPr>
        <w:t>ергиевск</w:t>
      </w:r>
      <w:proofErr w:type="spellEnd"/>
      <w:r w:rsidRPr="00D96574">
        <w:rPr>
          <w:rFonts w:ascii="Times New Roman" w:hAnsi="Times New Roman" w:cs="Times New Roman"/>
          <w:sz w:val="12"/>
          <w:szCs w:val="12"/>
        </w:rPr>
        <w:t xml:space="preserve">, </w:t>
      </w:r>
      <w:proofErr w:type="spellStart"/>
      <w:r w:rsidRPr="00D96574">
        <w:rPr>
          <w:rFonts w:ascii="Times New Roman" w:hAnsi="Times New Roman" w:cs="Times New Roman"/>
          <w:sz w:val="12"/>
          <w:szCs w:val="12"/>
        </w:rPr>
        <w:t>ул.Карла</w:t>
      </w:r>
      <w:proofErr w:type="spellEnd"/>
      <w:r w:rsidRPr="00D96574">
        <w:rPr>
          <w:rFonts w:ascii="Times New Roman" w:hAnsi="Times New Roman" w:cs="Times New Roman"/>
          <w:sz w:val="12"/>
          <w:szCs w:val="12"/>
        </w:rPr>
        <w:t xml:space="preserve"> Маркса, д.52</w:t>
      </w:r>
    </w:p>
    <w:p w:rsidR="00D96574" w:rsidRPr="00D96574" w:rsidRDefault="00D96574" w:rsidP="00D96574">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D96574">
        <w:rPr>
          <w:rFonts w:ascii="Times New Roman" w:hAnsi="Times New Roman" w:cs="Times New Roman"/>
          <w:sz w:val="12"/>
          <w:szCs w:val="12"/>
        </w:rPr>
        <w:t xml:space="preserve">Дата оформления Заключения о результатах публичных слушаний – 19.12.2022 года. </w:t>
      </w:r>
    </w:p>
    <w:p w:rsidR="00D96574" w:rsidRPr="00D96574" w:rsidRDefault="00D96574" w:rsidP="00D96574">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D96574">
        <w:rPr>
          <w:rFonts w:ascii="Times New Roman" w:hAnsi="Times New Roman" w:cs="Times New Roman"/>
          <w:sz w:val="12"/>
          <w:szCs w:val="12"/>
        </w:rPr>
        <w:t>Дата проведения публичных слушаний – 25.11.2022 г по 19.12.2022 г.</w:t>
      </w:r>
    </w:p>
    <w:p w:rsidR="00D96574" w:rsidRPr="00D96574" w:rsidRDefault="00D96574" w:rsidP="00D96574">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D96574">
        <w:rPr>
          <w:rFonts w:ascii="Times New Roman" w:hAnsi="Times New Roman" w:cs="Times New Roman"/>
          <w:sz w:val="12"/>
          <w:szCs w:val="12"/>
        </w:rPr>
        <w:t xml:space="preserve">Место проведения публичных слушаний: 446540, Самарская область, муниципальный район Сергиевский, </w:t>
      </w:r>
      <w:proofErr w:type="spellStart"/>
      <w:r w:rsidRPr="00D96574">
        <w:rPr>
          <w:rFonts w:ascii="Times New Roman" w:hAnsi="Times New Roman" w:cs="Times New Roman"/>
          <w:sz w:val="12"/>
          <w:szCs w:val="12"/>
        </w:rPr>
        <w:t>с</w:t>
      </w:r>
      <w:proofErr w:type="gramStart"/>
      <w:r w:rsidRPr="00D96574">
        <w:rPr>
          <w:rFonts w:ascii="Times New Roman" w:hAnsi="Times New Roman" w:cs="Times New Roman"/>
          <w:sz w:val="12"/>
          <w:szCs w:val="12"/>
        </w:rPr>
        <w:t>.С</w:t>
      </w:r>
      <w:proofErr w:type="gramEnd"/>
      <w:r w:rsidRPr="00D96574">
        <w:rPr>
          <w:rFonts w:ascii="Times New Roman" w:hAnsi="Times New Roman" w:cs="Times New Roman"/>
          <w:sz w:val="12"/>
          <w:szCs w:val="12"/>
        </w:rPr>
        <w:t>ергиевск</w:t>
      </w:r>
      <w:proofErr w:type="spellEnd"/>
      <w:r w:rsidRPr="00D96574">
        <w:rPr>
          <w:rFonts w:ascii="Times New Roman" w:hAnsi="Times New Roman" w:cs="Times New Roman"/>
          <w:sz w:val="12"/>
          <w:szCs w:val="12"/>
        </w:rPr>
        <w:t xml:space="preserve">, </w:t>
      </w:r>
      <w:proofErr w:type="spellStart"/>
      <w:r w:rsidRPr="00D96574">
        <w:rPr>
          <w:rFonts w:ascii="Times New Roman" w:hAnsi="Times New Roman" w:cs="Times New Roman"/>
          <w:sz w:val="12"/>
          <w:szCs w:val="12"/>
        </w:rPr>
        <w:t>ул.Г.Михайловского</w:t>
      </w:r>
      <w:proofErr w:type="spellEnd"/>
      <w:r w:rsidRPr="00D96574">
        <w:rPr>
          <w:rFonts w:ascii="Times New Roman" w:hAnsi="Times New Roman" w:cs="Times New Roman"/>
          <w:sz w:val="12"/>
          <w:szCs w:val="12"/>
        </w:rPr>
        <w:t>, 27.</w:t>
      </w:r>
    </w:p>
    <w:p w:rsidR="00D96574" w:rsidRPr="00D96574" w:rsidRDefault="00D96574" w:rsidP="00D96574">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D96574">
        <w:rPr>
          <w:rFonts w:ascii="Times New Roman" w:hAnsi="Times New Roman" w:cs="Times New Roman"/>
          <w:sz w:val="12"/>
          <w:szCs w:val="12"/>
        </w:rPr>
        <w:t xml:space="preserve">Наименование проекта, рассмотренного на публичных слушаниях – проект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63:31:0702028:18, площадью 776,48 </w:t>
      </w:r>
      <w:proofErr w:type="spellStart"/>
      <w:r w:rsidRPr="00D96574">
        <w:rPr>
          <w:rFonts w:ascii="Times New Roman" w:hAnsi="Times New Roman" w:cs="Times New Roman"/>
          <w:sz w:val="12"/>
          <w:szCs w:val="12"/>
        </w:rPr>
        <w:t>кв.м</w:t>
      </w:r>
      <w:proofErr w:type="spellEnd"/>
      <w:r w:rsidRPr="00D96574">
        <w:rPr>
          <w:rFonts w:ascii="Times New Roman" w:hAnsi="Times New Roman" w:cs="Times New Roman"/>
          <w:sz w:val="12"/>
          <w:szCs w:val="12"/>
        </w:rPr>
        <w:t xml:space="preserve">., расположенного по адресу: Самарская область, р-н Сергиевский, </w:t>
      </w:r>
      <w:proofErr w:type="spellStart"/>
      <w:r w:rsidRPr="00D96574">
        <w:rPr>
          <w:rFonts w:ascii="Times New Roman" w:hAnsi="Times New Roman" w:cs="Times New Roman"/>
          <w:sz w:val="12"/>
          <w:szCs w:val="12"/>
        </w:rPr>
        <w:t>с</w:t>
      </w:r>
      <w:proofErr w:type="gramStart"/>
      <w:r w:rsidRPr="00D96574">
        <w:rPr>
          <w:rFonts w:ascii="Times New Roman" w:hAnsi="Times New Roman" w:cs="Times New Roman"/>
          <w:sz w:val="12"/>
          <w:szCs w:val="12"/>
        </w:rPr>
        <w:t>.С</w:t>
      </w:r>
      <w:proofErr w:type="gramEnd"/>
      <w:r w:rsidRPr="00D96574">
        <w:rPr>
          <w:rFonts w:ascii="Times New Roman" w:hAnsi="Times New Roman" w:cs="Times New Roman"/>
          <w:sz w:val="12"/>
          <w:szCs w:val="12"/>
        </w:rPr>
        <w:t>ергиевск</w:t>
      </w:r>
      <w:proofErr w:type="spellEnd"/>
      <w:r w:rsidRPr="00D96574">
        <w:rPr>
          <w:rFonts w:ascii="Times New Roman" w:hAnsi="Times New Roman" w:cs="Times New Roman"/>
          <w:sz w:val="12"/>
          <w:szCs w:val="12"/>
        </w:rPr>
        <w:t xml:space="preserve">, </w:t>
      </w:r>
      <w:proofErr w:type="spellStart"/>
      <w:r w:rsidRPr="00D96574">
        <w:rPr>
          <w:rFonts w:ascii="Times New Roman" w:hAnsi="Times New Roman" w:cs="Times New Roman"/>
          <w:sz w:val="12"/>
          <w:szCs w:val="12"/>
        </w:rPr>
        <w:t>ул.Карла</w:t>
      </w:r>
      <w:proofErr w:type="spellEnd"/>
      <w:r w:rsidRPr="00D96574">
        <w:rPr>
          <w:rFonts w:ascii="Times New Roman" w:hAnsi="Times New Roman" w:cs="Times New Roman"/>
          <w:sz w:val="12"/>
          <w:szCs w:val="12"/>
        </w:rPr>
        <w:t xml:space="preserve"> Маркса, д.52».</w:t>
      </w:r>
    </w:p>
    <w:p w:rsidR="00D96574" w:rsidRPr="00D96574" w:rsidRDefault="00D96574" w:rsidP="00D96574">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5.</w:t>
      </w:r>
      <w:r w:rsidRPr="00D96574">
        <w:rPr>
          <w:rFonts w:ascii="Times New Roman" w:hAnsi="Times New Roman" w:cs="Times New Roman"/>
          <w:sz w:val="12"/>
          <w:szCs w:val="12"/>
        </w:rPr>
        <w:t xml:space="preserve">Основание проведения публичных слушаний – Постановление Главы сельского поселения Сергиевск муниципального района Сергиевский Самарской области «О проведении публичных слушаний по проекту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63:31:0702028:18, площадью 776,48 </w:t>
      </w:r>
      <w:proofErr w:type="spellStart"/>
      <w:r w:rsidRPr="00D96574">
        <w:rPr>
          <w:rFonts w:ascii="Times New Roman" w:hAnsi="Times New Roman" w:cs="Times New Roman"/>
          <w:sz w:val="12"/>
          <w:szCs w:val="12"/>
        </w:rPr>
        <w:t>кв.м</w:t>
      </w:r>
      <w:proofErr w:type="spellEnd"/>
      <w:r w:rsidRPr="00D96574">
        <w:rPr>
          <w:rFonts w:ascii="Times New Roman" w:hAnsi="Times New Roman" w:cs="Times New Roman"/>
          <w:sz w:val="12"/>
          <w:szCs w:val="12"/>
        </w:rPr>
        <w:t>., расположенного</w:t>
      </w:r>
      <w:proofErr w:type="gramEnd"/>
      <w:r w:rsidRPr="00D96574">
        <w:rPr>
          <w:rFonts w:ascii="Times New Roman" w:hAnsi="Times New Roman" w:cs="Times New Roman"/>
          <w:sz w:val="12"/>
          <w:szCs w:val="12"/>
        </w:rPr>
        <w:t xml:space="preserve"> по адресу: Самарская область, р-н Сергиевский, </w:t>
      </w:r>
      <w:proofErr w:type="spellStart"/>
      <w:r w:rsidRPr="00D96574">
        <w:rPr>
          <w:rFonts w:ascii="Times New Roman" w:hAnsi="Times New Roman" w:cs="Times New Roman"/>
          <w:sz w:val="12"/>
          <w:szCs w:val="12"/>
        </w:rPr>
        <w:t>с</w:t>
      </w:r>
      <w:proofErr w:type="gramStart"/>
      <w:r w:rsidRPr="00D96574">
        <w:rPr>
          <w:rFonts w:ascii="Times New Roman" w:hAnsi="Times New Roman" w:cs="Times New Roman"/>
          <w:sz w:val="12"/>
          <w:szCs w:val="12"/>
        </w:rPr>
        <w:t>.С</w:t>
      </w:r>
      <w:proofErr w:type="gramEnd"/>
      <w:r w:rsidRPr="00D96574">
        <w:rPr>
          <w:rFonts w:ascii="Times New Roman" w:hAnsi="Times New Roman" w:cs="Times New Roman"/>
          <w:sz w:val="12"/>
          <w:szCs w:val="12"/>
        </w:rPr>
        <w:t>ергиевск</w:t>
      </w:r>
      <w:proofErr w:type="spellEnd"/>
      <w:r w:rsidRPr="00D96574">
        <w:rPr>
          <w:rFonts w:ascii="Times New Roman" w:hAnsi="Times New Roman" w:cs="Times New Roman"/>
          <w:sz w:val="12"/>
          <w:szCs w:val="12"/>
        </w:rPr>
        <w:t xml:space="preserve">, </w:t>
      </w:r>
      <w:proofErr w:type="spellStart"/>
      <w:r w:rsidRPr="00D96574">
        <w:rPr>
          <w:rFonts w:ascii="Times New Roman" w:hAnsi="Times New Roman" w:cs="Times New Roman"/>
          <w:sz w:val="12"/>
          <w:szCs w:val="12"/>
        </w:rPr>
        <w:t>ул.Карла</w:t>
      </w:r>
      <w:proofErr w:type="spellEnd"/>
      <w:r w:rsidRPr="00D96574">
        <w:rPr>
          <w:rFonts w:ascii="Times New Roman" w:hAnsi="Times New Roman" w:cs="Times New Roman"/>
          <w:sz w:val="12"/>
          <w:szCs w:val="12"/>
        </w:rPr>
        <w:t xml:space="preserve"> Маркса, д.52» № 15 от 25.11.2022 г.</w:t>
      </w:r>
    </w:p>
    <w:p w:rsidR="00D96574" w:rsidRPr="00D96574" w:rsidRDefault="00D96574" w:rsidP="00D96574">
      <w:pPr>
        <w:pStyle w:val="aff1"/>
        <w:ind w:firstLine="284"/>
        <w:jc w:val="both"/>
        <w:rPr>
          <w:rFonts w:ascii="Times New Roman" w:hAnsi="Times New Roman" w:cs="Times New Roman"/>
          <w:sz w:val="12"/>
          <w:szCs w:val="12"/>
        </w:rPr>
      </w:pPr>
      <w:r>
        <w:rPr>
          <w:rFonts w:ascii="Times New Roman" w:hAnsi="Times New Roman" w:cs="Times New Roman"/>
          <w:sz w:val="12"/>
          <w:szCs w:val="12"/>
        </w:rPr>
        <w:t>6.</w:t>
      </w:r>
      <w:r w:rsidRPr="00D96574">
        <w:rPr>
          <w:rFonts w:ascii="Times New Roman" w:hAnsi="Times New Roman" w:cs="Times New Roman"/>
          <w:sz w:val="12"/>
          <w:szCs w:val="12"/>
        </w:rPr>
        <w:t xml:space="preserve"> Дата, место проведения собрания участников публичных слушаний: 05.12.2022 г. в 14.00 по адресу: 446540, Самарская область, муниципальный район Сергиевский, </w:t>
      </w:r>
      <w:proofErr w:type="spellStart"/>
      <w:r w:rsidRPr="00D96574">
        <w:rPr>
          <w:rFonts w:ascii="Times New Roman" w:hAnsi="Times New Roman" w:cs="Times New Roman"/>
          <w:sz w:val="12"/>
          <w:szCs w:val="12"/>
        </w:rPr>
        <w:t>с</w:t>
      </w:r>
      <w:proofErr w:type="gramStart"/>
      <w:r w:rsidRPr="00D96574">
        <w:rPr>
          <w:rFonts w:ascii="Times New Roman" w:hAnsi="Times New Roman" w:cs="Times New Roman"/>
          <w:sz w:val="12"/>
          <w:szCs w:val="12"/>
        </w:rPr>
        <w:t>.С</w:t>
      </w:r>
      <w:proofErr w:type="gramEnd"/>
      <w:r w:rsidRPr="00D96574">
        <w:rPr>
          <w:rFonts w:ascii="Times New Roman" w:hAnsi="Times New Roman" w:cs="Times New Roman"/>
          <w:sz w:val="12"/>
          <w:szCs w:val="12"/>
        </w:rPr>
        <w:t>ергиевск</w:t>
      </w:r>
      <w:proofErr w:type="spellEnd"/>
      <w:r w:rsidRPr="00D96574">
        <w:rPr>
          <w:rFonts w:ascii="Times New Roman" w:hAnsi="Times New Roman" w:cs="Times New Roman"/>
          <w:sz w:val="12"/>
          <w:szCs w:val="12"/>
        </w:rPr>
        <w:t xml:space="preserve">, </w:t>
      </w:r>
      <w:proofErr w:type="spellStart"/>
      <w:r w:rsidRPr="00D96574">
        <w:rPr>
          <w:rFonts w:ascii="Times New Roman" w:hAnsi="Times New Roman" w:cs="Times New Roman"/>
          <w:sz w:val="12"/>
          <w:szCs w:val="12"/>
        </w:rPr>
        <w:t>ул.Г.Михайловского</w:t>
      </w:r>
      <w:proofErr w:type="spellEnd"/>
      <w:r w:rsidRPr="00D96574">
        <w:rPr>
          <w:rFonts w:ascii="Times New Roman" w:hAnsi="Times New Roman" w:cs="Times New Roman"/>
          <w:sz w:val="12"/>
          <w:szCs w:val="12"/>
        </w:rPr>
        <w:t>, 27.</w:t>
      </w:r>
    </w:p>
    <w:p w:rsidR="00D96574" w:rsidRPr="00D96574" w:rsidRDefault="00D96574" w:rsidP="00D96574">
      <w:pPr>
        <w:pStyle w:val="aff1"/>
        <w:ind w:firstLine="284"/>
        <w:jc w:val="both"/>
        <w:rPr>
          <w:rFonts w:ascii="Times New Roman" w:hAnsi="Times New Roman" w:cs="Times New Roman"/>
          <w:sz w:val="12"/>
          <w:szCs w:val="12"/>
        </w:rPr>
      </w:pPr>
      <w:r>
        <w:rPr>
          <w:rFonts w:ascii="Times New Roman" w:hAnsi="Times New Roman" w:cs="Times New Roman"/>
          <w:sz w:val="12"/>
          <w:szCs w:val="12"/>
        </w:rPr>
        <w:t>7.</w:t>
      </w:r>
      <w:r w:rsidRPr="00D96574">
        <w:rPr>
          <w:rFonts w:ascii="Times New Roman" w:hAnsi="Times New Roman" w:cs="Times New Roman"/>
          <w:sz w:val="12"/>
          <w:szCs w:val="12"/>
        </w:rPr>
        <w:t>Количество участников публичных слушаний, которые приняли участие  в публичных слушаниях: 2 (два) человека.</w:t>
      </w:r>
    </w:p>
    <w:p w:rsidR="00D96574" w:rsidRPr="00D96574" w:rsidRDefault="00D96574" w:rsidP="00D96574">
      <w:pPr>
        <w:pStyle w:val="aff1"/>
        <w:ind w:firstLine="284"/>
        <w:jc w:val="both"/>
        <w:rPr>
          <w:rFonts w:ascii="Times New Roman" w:hAnsi="Times New Roman" w:cs="Times New Roman"/>
          <w:sz w:val="12"/>
          <w:szCs w:val="12"/>
        </w:rPr>
      </w:pPr>
      <w:r>
        <w:rPr>
          <w:rFonts w:ascii="Times New Roman" w:hAnsi="Times New Roman" w:cs="Times New Roman"/>
          <w:sz w:val="12"/>
          <w:szCs w:val="12"/>
        </w:rPr>
        <w:t>8.</w:t>
      </w:r>
      <w:r w:rsidRPr="00D96574">
        <w:rPr>
          <w:rFonts w:ascii="Times New Roman" w:hAnsi="Times New Roman" w:cs="Times New Roman"/>
          <w:sz w:val="12"/>
          <w:szCs w:val="12"/>
        </w:rPr>
        <w:t xml:space="preserve"> Реквизиты протокола публичных слушаний, на основании которого подготовлено заключение о результатах публичных слушаний –  от «12» декабря 2022 г.</w:t>
      </w:r>
    </w:p>
    <w:p w:rsidR="00D96574" w:rsidRDefault="00D96574" w:rsidP="00D96574">
      <w:pPr>
        <w:pStyle w:val="aff1"/>
        <w:ind w:firstLine="284"/>
        <w:jc w:val="both"/>
        <w:rPr>
          <w:rFonts w:ascii="Times New Roman" w:hAnsi="Times New Roman" w:cs="Times New Roman"/>
          <w:sz w:val="12"/>
          <w:szCs w:val="12"/>
        </w:rPr>
      </w:pPr>
      <w:r>
        <w:rPr>
          <w:rFonts w:ascii="Times New Roman" w:hAnsi="Times New Roman" w:cs="Times New Roman"/>
          <w:sz w:val="12"/>
          <w:szCs w:val="12"/>
        </w:rPr>
        <w:t>9.</w:t>
      </w:r>
      <w:r w:rsidRPr="00D96574">
        <w:rPr>
          <w:rFonts w:ascii="Times New Roman" w:hAnsi="Times New Roman" w:cs="Times New Roman"/>
          <w:sz w:val="12"/>
          <w:szCs w:val="12"/>
        </w:rPr>
        <w:t xml:space="preserve"> 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2642"/>
        <w:gridCol w:w="3878"/>
        <w:gridCol w:w="816"/>
      </w:tblGrid>
      <w:tr w:rsidR="00D96574" w:rsidRPr="00D96574" w:rsidTr="00D96574">
        <w:tc>
          <w:tcPr>
            <w:tcW w:w="254" w:type="pct"/>
            <w:shd w:val="clear" w:color="auto" w:fill="auto"/>
            <w:vAlign w:val="center"/>
          </w:tcPr>
          <w:p w:rsidR="00D96574" w:rsidRPr="00D96574" w:rsidRDefault="00D96574" w:rsidP="00D96574">
            <w:pPr>
              <w:tabs>
                <w:tab w:val="left" w:pos="744"/>
                <w:tab w:val="left" w:pos="1027"/>
              </w:tabs>
              <w:spacing w:after="0" w:line="240" w:lineRule="auto"/>
              <w:ind w:right="459"/>
              <w:jc w:val="center"/>
              <w:rPr>
                <w:rFonts w:ascii="Times New Roman" w:hAnsi="Times New Roman" w:cs="Times New Roman"/>
                <w:b/>
                <w:sz w:val="12"/>
                <w:szCs w:val="12"/>
              </w:rPr>
            </w:pPr>
            <w:r w:rsidRPr="00D96574">
              <w:rPr>
                <w:rFonts w:ascii="Times New Roman" w:hAnsi="Times New Roman" w:cs="Times New Roman"/>
                <w:b/>
                <w:sz w:val="12"/>
                <w:szCs w:val="12"/>
              </w:rPr>
              <w:t>№</w:t>
            </w:r>
          </w:p>
        </w:tc>
        <w:tc>
          <w:tcPr>
            <w:tcW w:w="1709" w:type="pct"/>
            <w:shd w:val="clear" w:color="auto" w:fill="auto"/>
            <w:vAlign w:val="center"/>
          </w:tcPr>
          <w:p w:rsidR="00D96574" w:rsidRPr="00D96574" w:rsidRDefault="00D96574" w:rsidP="00D96574">
            <w:pPr>
              <w:pStyle w:val="aff"/>
              <w:spacing w:after="0" w:line="240" w:lineRule="auto"/>
              <w:ind w:left="33"/>
              <w:jc w:val="center"/>
              <w:rPr>
                <w:rFonts w:ascii="Times New Roman" w:hAnsi="Times New Roman" w:cs="Times New Roman"/>
                <w:b/>
                <w:sz w:val="12"/>
                <w:szCs w:val="12"/>
              </w:rPr>
            </w:pPr>
            <w:r w:rsidRPr="00D96574">
              <w:rPr>
                <w:rFonts w:ascii="Times New Roman" w:hAnsi="Times New Roman" w:cs="Times New Roman"/>
                <w:b/>
                <w:sz w:val="12"/>
                <w:szCs w:val="12"/>
              </w:rPr>
              <w:t>Содержание внесенных предложений и замечаний</w:t>
            </w:r>
          </w:p>
        </w:tc>
        <w:tc>
          <w:tcPr>
            <w:tcW w:w="2509" w:type="pct"/>
            <w:shd w:val="clear" w:color="auto" w:fill="auto"/>
            <w:vAlign w:val="center"/>
          </w:tcPr>
          <w:p w:rsidR="00D96574" w:rsidRPr="00D96574" w:rsidRDefault="00D96574" w:rsidP="00D96574">
            <w:pPr>
              <w:spacing w:after="0" w:line="240" w:lineRule="auto"/>
              <w:jc w:val="center"/>
              <w:rPr>
                <w:rFonts w:ascii="Times New Roman" w:hAnsi="Times New Roman" w:cs="Times New Roman"/>
                <w:b/>
                <w:sz w:val="12"/>
                <w:szCs w:val="12"/>
              </w:rPr>
            </w:pPr>
            <w:r w:rsidRPr="00D96574">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528" w:type="pct"/>
            <w:shd w:val="clear" w:color="auto" w:fill="auto"/>
            <w:vAlign w:val="center"/>
          </w:tcPr>
          <w:p w:rsidR="00D96574" w:rsidRPr="00D96574" w:rsidRDefault="00D96574" w:rsidP="00D96574">
            <w:pPr>
              <w:spacing w:after="0" w:line="240" w:lineRule="auto"/>
              <w:jc w:val="center"/>
              <w:rPr>
                <w:rFonts w:ascii="Times New Roman" w:hAnsi="Times New Roman" w:cs="Times New Roman"/>
                <w:b/>
                <w:sz w:val="12"/>
                <w:szCs w:val="12"/>
              </w:rPr>
            </w:pPr>
            <w:r w:rsidRPr="00D96574">
              <w:rPr>
                <w:rFonts w:ascii="Times New Roman" w:hAnsi="Times New Roman" w:cs="Times New Roman"/>
                <w:b/>
                <w:sz w:val="12"/>
                <w:szCs w:val="12"/>
              </w:rPr>
              <w:t>Выводы</w:t>
            </w:r>
          </w:p>
        </w:tc>
      </w:tr>
      <w:tr w:rsidR="00D96574" w:rsidRPr="00D96574" w:rsidTr="00D96574">
        <w:tc>
          <w:tcPr>
            <w:tcW w:w="254" w:type="pct"/>
            <w:shd w:val="clear" w:color="auto" w:fill="auto"/>
            <w:vAlign w:val="center"/>
          </w:tcPr>
          <w:p w:rsidR="00D96574" w:rsidRPr="00D96574" w:rsidRDefault="00D96574" w:rsidP="00D96574">
            <w:pPr>
              <w:tabs>
                <w:tab w:val="left" w:pos="744"/>
                <w:tab w:val="left" w:pos="1027"/>
              </w:tabs>
              <w:spacing w:after="0" w:line="240" w:lineRule="auto"/>
              <w:ind w:right="459"/>
              <w:jc w:val="center"/>
              <w:rPr>
                <w:rFonts w:ascii="Times New Roman" w:hAnsi="Times New Roman" w:cs="Times New Roman"/>
                <w:sz w:val="12"/>
                <w:szCs w:val="12"/>
              </w:rPr>
            </w:pPr>
            <w:r>
              <w:rPr>
                <w:rFonts w:ascii="Times New Roman" w:hAnsi="Times New Roman" w:cs="Times New Roman"/>
                <w:sz w:val="12"/>
                <w:szCs w:val="12"/>
              </w:rPr>
              <w:t>1</w:t>
            </w:r>
          </w:p>
        </w:tc>
        <w:tc>
          <w:tcPr>
            <w:tcW w:w="1709" w:type="pct"/>
            <w:shd w:val="clear" w:color="auto" w:fill="auto"/>
            <w:vAlign w:val="center"/>
          </w:tcPr>
          <w:p w:rsidR="00D96574" w:rsidRPr="00D96574" w:rsidRDefault="00D96574" w:rsidP="00D96574">
            <w:pPr>
              <w:pStyle w:val="aff"/>
              <w:spacing w:after="0" w:line="240" w:lineRule="auto"/>
              <w:ind w:left="33"/>
              <w:jc w:val="center"/>
              <w:rPr>
                <w:rFonts w:ascii="Times New Roman" w:hAnsi="Times New Roman" w:cs="Times New Roman"/>
                <w:sz w:val="12"/>
                <w:szCs w:val="12"/>
              </w:rPr>
            </w:pPr>
            <w:r w:rsidRPr="00D96574">
              <w:rPr>
                <w:rFonts w:ascii="Times New Roman" w:hAnsi="Times New Roman" w:cs="Times New Roman"/>
                <w:sz w:val="12"/>
                <w:szCs w:val="12"/>
              </w:rPr>
              <w:t>Высказано положительное мнение по вопросу публичных слушаний</w:t>
            </w:r>
          </w:p>
        </w:tc>
        <w:tc>
          <w:tcPr>
            <w:tcW w:w="2509" w:type="pct"/>
            <w:shd w:val="clear" w:color="auto" w:fill="auto"/>
            <w:vAlign w:val="center"/>
          </w:tcPr>
          <w:p w:rsidR="00D96574" w:rsidRPr="00D96574" w:rsidRDefault="00D96574" w:rsidP="00D96574">
            <w:pPr>
              <w:spacing w:after="0" w:line="240" w:lineRule="auto"/>
              <w:jc w:val="center"/>
              <w:rPr>
                <w:rFonts w:ascii="Times New Roman" w:hAnsi="Times New Roman" w:cs="Times New Roman"/>
                <w:bCs/>
                <w:sz w:val="12"/>
                <w:szCs w:val="12"/>
              </w:rPr>
            </w:pPr>
            <w:proofErr w:type="gramStart"/>
            <w:r w:rsidRPr="00D96574">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D96574">
              <w:rPr>
                <w:rFonts w:ascii="Times New Roman" w:hAnsi="Times New Roman" w:cs="Times New Roman"/>
                <w:sz w:val="12"/>
                <w:szCs w:val="12"/>
              </w:rPr>
              <w:t>ГрК</w:t>
            </w:r>
            <w:proofErr w:type="spellEnd"/>
            <w:r w:rsidRPr="00D96574">
              <w:rPr>
                <w:rFonts w:ascii="Times New Roman" w:hAnsi="Times New Roman" w:cs="Times New Roman"/>
                <w:sz w:val="12"/>
                <w:szCs w:val="12"/>
              </w:rPr>
              <w:t xml:space="preserve"> РФ), а также в связи с необходимостью </w:t>
            </w:r>
            <w:r w:rsidRPr="00D96574">
              <w:rPr>
                <w:rFonts w:ascii="Times New Roman" w:hAnsi="Times New Roman" w:cs="Times New Roman"/>
                <w:sz w:val="12"/>
                <w:szCs w:val="12"/>
              </w:rPr>
              <w:lastRenderedPageBreak/>
              <w:t>соблюдения принципа обеспечения волеизъявления участников публичных слушаний на (пп.4) п.3</w:t>
            </w:r>
            <w:proofErr w:type="gramEnd"/>
            <w:r w:rsidRPr="00D96574">
              <w:rPr>
                <w:rFonts w:ascii="Times New Roman" w:hAnsi="Times New Roman" w:cs="Times New Roman"/>
                <w:sz w:val="12"/>
                <w:szCs w:val="12"/>
              </w:rPr>
              <w:t xml:space="preserve"> </w:t>
            </w:r>
            <w:proofErr w:type="gramStart"/>
            <w:r w:rsidRPr="00D96574">
              <w:rPr>
                <w:rFonts w:ascii="Times New Roman" w:hAnsi="Times New Roman" w:cs="Times New Roman"/>
                <w:sz w:val="12"/>
                <w:szCs w:val="12"/>
              </w:rPr>
              <w:t xml:space="preserve">гл.1 </w:t>
            </w:r>
            <w:r w:rsidRPr="00D96574">
              <w:rPr>
                <w:rFonts w:ascii="Times New Roman" w:hAnsi="Times New Roman" w:cs="Times New Roman"/>
                <w:bCs/>
                <w:sz w:val="12"/>
                <w:szCs w:val="12"/>
              </w:rPr>
              <w:t>Порядка</w:t>
            </w:r>
            <w:r>
              <w:rPr>
                <w:rFonts w:ascii="Times New Roman" w:hAnsi="Times New Roman" w:cs="Times New Roman"/>
                <w:bCs/>
                <w:sz w:val="12"/>
                <w:szCs w:val="12"/>
              </w:rPr>
              <w:t xml:space="preserve"> </w:t>
            </w:r>
            <w:r w:rsidRPr="00D96574">
              <w:rPr>
                <w:rFonts w:ascii="Times New Roman"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Самарской области, утвержденного Решением Собрания представителей сельского  поселения Сергиевск муниципального района Сергиевский от 08.04.2022 г. № 14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D96574">
              <w:rPr>
                <w:rFonts w:ascii="Times New Roman" w:hAnsi="Times New Roman" w:cs="Times New Roman"/>
                <w:sz w:val="12"/>
                <w:szCs w:val="12"/>
              </w:rPr>
              <w:t>.</w:t>
            </w:r>
            <w:proofErr w:type="gramEnd"/>
          </w:p>
        </w:tc>
        <w:tc>
          <w:tcPr>
            <w:tcW w:w="528" w:type="pct"/>
            <w:shd w:val="clear" w:color="auto" w:fill="auto"/>
            <w:vAlign w:val="center"/>
          </w:tcPr>
          <w:p w:rsidR="00D96574" w:rsidRPr="00D96574" w:rsidRDefault="00D96574" w:rsidP="00D96574">
            <w:pPr>
              <w:spacing w:after="0" w:line="240" w:lineRule="auto"/>
              <w:jc w:val="center"/>
              <w:rPr>
                <w:rFonts w:ascii="Times New Roman" w:hAnsi="Times New Roman" w:cs="Times New Roman"/>
                <w:sz w:val="12"/>
                <w:szCs w:val="12"/>
              </w:rPr>
            </w:pPr>
            <w:proofErr w:type="gramStart"/>
            <w:r w:rsidRPr="00D96574">
              <w:rPr>
                <w:rFonts w:ascii="Times New Roman" w:hAnsi="Times New Roman" w:cs="Times New Roman"/>
                <w:sz w:val="12"/>
                <w:szCs w:val="12"/>
              </w:rPr>
              <w:lastRenderedPageBreak/>
              <w:t>Приняты</w:t>
            </w:r>
            <w:proofErr w:type="gramEnd"/>
          </w:p>
        </w:tc>
      </w:tr>
    </w:tbl>
    <w:p w:rsidR="00D96574" w:rsidRDefault="00D96574" w:rsidP="00D96574">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10.</w:t>
      </w:r>
      <w:r w:rsidRPr="00D96574">
        <w:rPr>
          <w:rFonts w:ascii="Times New Roman"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2125"/>
        <w:gridCol w:w="4393"/>
        <w:gridCol w:w="818"/>
      </w:tblGrid>
      <w:tr w:rsidR="00D96574" w:rsidRPr="00D96574" w:rsidTr="00D96574">
        <w:tc>
          <w:tcPr>
            <w:tcW w:w="254" w:type="pct"/>
            <w:shd w:val="clear" w:color="auto" w:fill="auto"/>
            <w:vAlign w:val="center"/>
          </w:tcPr>
          <w:p w:rsidR="00D96574" w:rsidRPr="00D96574" w:rsidRDefault="00D96574" w:rsidP="00D96574">
            <w:pPr>
              <w:spacing w:after="0" w:line="240" w:lineRule="auto"/>
              <w:jc w:val="center"/>
              <w:rPr>
                <w:rFonts w:ascii="Times New Roman" w:hAnsi="Times New Roman" w:cs="Times New Roman"/>
                <w:b/>
                <w:sz w:val="12"/>
                <w:szCs w:val="12"/>
              </w:rPr>
            </w:pPr>
            <w:r w:rsidRPr="00D96574">
              <w:rPr>
                <w:rFonts w:ascii="Times New Roman" w:hAnsi="Times New Roman" w:cs="Times New Roman"/>
                <w:b/>
                <w:sz w:val="12"/>
                <w:szCs w:val="12"/>
              </w:rPr>
              <w:t>№</w:t>
            </w:r>
          </w:p>
        </w:tc>
        <w:tc>
          <w:tcPr>
            <w:tcW w:w="1375" w:type="pct"/>
            <w:shd w:val="clear" w:color="auto" w:fill="auto"/>
            <w:vAlign w:val="center"/>
          </w:tcPr>
          <w:p w:rsidR="00D96574" w:rsidRPr="00D96574" w:rsidRDefault="00D96574" w:rsidP="00D96574">
            <w:pPr>
              <w:pStyle w:val="aff"/>
              <w:spacing w:after="0" w:line="240" w:lineRule="auto"/>
              <w:ind w:left="143"/>
              <w:jc w:val="center"/>
              <w:rPr>
                <w:rFonts w:ascii="Times New Roman" w:hAnsi="Times New Roman" w:cs="Times New Roman"/>
                <w:b/>
                <w:sz w:val="12"/>
                <w:szCs w:val="12"/>
              </w:rPr>
            </w:pPr>
            <w:r w:rsidRPr="00D96574">
              <w:rPr>
                <w:rFonts w:ascii="Times New Roman" w:hAnsi="Times New Roman" w:cs="Times New Roman"/>
                <w:b/>
                <w:sz w:val="12"/>
                <w:szCs w:val="12"/>
              </w:rPr>
              <w:t>Содержание внесенных предложений и замечаний</w:t>
            </w:r>
          </w:p>
        </w:tc>
        <w:tc>
          <w:tcPr>
            <w:tcW w:w="2842" w:type="pct"/>
            <w:shd w:val="clear" w:color="auto" w:fill="auto"/>
            <w:vAlign w:val="center"/>
          </w:tcPr>
          <w:p w:rsidR="00D96574" w:rsidRPr="00D96574" w:rsidRDefault="00D96574" w:rsidP="00D96574">
            <w:pPr>
              <w:pStyle w:val="aff"/>
              <w:spacing w:after="0" w:line="240" w:lineRule="auto"/>
              <w:ind w:left="118"/>
              <w:jc w:val="center"/>
              <w:rPr>
                <w:rFonts w:ascii="Times New Roman" w:hAnsi="Times New Roman" w:cs="Times New Roman"/>
                <w:b/>
                <w:sz w:val="12"/>
                <w:szCs w:val="12"/>
              </w:rPr>
            </w:pPr>
            <w:r w:rsidRPr="00D96574">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529" w:type="pct"/>
            <w:shd w:val="clear" w:color="auto" w:fill="auto"/>
            <w:vAlign w:val="center"/>
          </w:tcPr>
          <w:p w:rsidR="00D96574" w:rsidRPr="00D96574" w:rsidRDefault="00D96574" w:rsidP="00D96574">
            <w:pPr>
              <w:spacing w:after="0" w:line="240" w:lineRule="auto"/>
              <w:jc w:val="center"/>
              <w:rPr>
                <w:rFonts w:ascii="Times New Roman" w:hAnsi="Times New Roman" w:cs="Times New Roman"/>
                <w:b/>
                <w:sz w:val="12"/>
                <w:szCs w:val="12"/>
              </w:rPr>
            </w:pPr>
            <w:r w:rsidRPr="00D96574">
              <w:rPr>
                <w:rFonts w:ascii="Times New Roman" w:hAnsi="Times New Roman" w:cs="Times New Roman"/>
                <w:b/>
                <w:sz w:val="12"/>
                <w:szCs w:val="12"/>
              </w:rPr>
              <w:t>Выводы</w:t>
            </w:r>
          </w:p>
        </w:tc>
      </w:tr>
      <w:tr w:rsidR="00D96574" w:rsidRPr="00D96574" w:rsidTr="00D96574">
        <w:tc>
          <w:tcPr>
            <w:tcW w:w="254" w:type="pct"/>
            <w:shd w:val="clear" w:color="auto" w:fill="auto"/>
            <w:vAlign w:val="center"/>
          </w:tcPr>
          <w:p w:rsidR="00D96574" w:rsidRPr="00D96574" w:rsidRDefault="00D96574" w:rsidP="00D96574">
            <w:pPr>
              <w:pStyle w:val="aff"/>
              <w:spacing w:after="0" w:line="240" w:lineRule="auto"/>
              <w:ind w:left="708"/>
              <w:jc w:val="center"/>
              <w:rPr>
                <w:rFonts w:ascii="Times New Roman" w:hAnsi="Times New Roman" w:cs="Times New Roman"/>
                <w:sz w:val="12"/>
                <w:szCs w:val="12"/>
              </w:rPr>
            </w:pPr>
          </w:p>
        </w:tc>
        <w:tc>
          <w:tcPr>
            <w:tcW w:w="4746" w:type="pct"/>
            <w:gridSpan w:val="3"/>
            <w:shd w:val="clear" w:color="auto" w:fill="auto"/>
            <w:vAlign w:val="center"/>
          </w:tcPr>
          <w:p w:rsidR="00D96574" w:rsidRPr="00D96574" w:rsidRDefault="00D96574" w:rsidP="00D96574">
            <w:pPr>
              <w:pStyle w:val="aff"/>
              <w:spacing w:after="0" w:line="240" w:lineRule="auto"/>
              <w:ind w:left="708"/>
              <w:jc w:val="center"/>
              <w:rPr>
                <w:rFonts w:ascii="Times New Roman" w:hAnsi="Times New Roman" w:cs="Times New Roman"/>
                <w:sz w:val="12"/>
                <w:szCs w:val="12"/>
              </w:rPr>
            </w:pPr>
            <w:r w:rsidRPr="00D96574">
              <w:rPr>
                <w:rFonts w:ascii="Times New Roman" w:hAnsi="Times New Roman" w:cs="Times New Roman"/>
                <w:sz w:val="12"/>
                <w:szCs w:val="12"/>
              </w:rPr>
              <w:t>Не поступало</w:t>
            </w:r>
          </w:p>
        </w:tc>
      </w:tr>
    </w:tbl>
    <w:p w:rsidR="00D96574" w:rsidRPr="00D96574" w:rsidRDefault="00D96574" w:rsidP="00D96574">
      <w:pPr>
        <w:pStyle w:val="aff1"/>
        <w:ind w:firstLine="284"/>
        <w:jc w:val="both"/>
        <w:rPr>
          <w:rFonts w:ascii="Times New Roman" w:hAnsi="Times New Roman" w:cs="Times New Roman"/>
          <w:sz w:val="12"/>
          <w:szCs w:val="12"/>
        </w:rPr>
      </w:pPr>
      <w:r w:rsidRPr="00D96574">
        <w:rPr>
          <w:rFonts w:ascii="Times New Roman" w:hAnsi="Times New Roman" w:cs="Times New Roman"/>
          <w:sz w:val="12"/>
          <w:szCs w:val="12"/>
        </w:rPr>
        <w:t xml:space="preserve">11. </w:t>
      </w:r>
      <w:proofErr w:type="gramStart"/>
      <w:r w:rsidRPr="00D96574">
        <w:rPr>
          <w:rFonts w:ascii="Times New Roman" w:hAnsi="Times New Roman" w:cs="Times New Roman"/>
          <w:sz w:val="12"/>
          <w:szCs w:val="12"/>
        </w:rPr>
        <w:t xml:space="preserve">По результатам рассмотрения мнений, замечаний и предложений участников публичных слушаний по проекту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63:31:0702028:18, площадью 776,48 </w:t>
      </w:r>
      <w:proofErr w:type="spellStart"/>
      <w:r w:rsidRPr="00D96574">
        <w:rPr>
          <w:rFonts w:ascii="Times New Roman" w:hAnsi="Times New Roman" w:cs="Times New Roman"/>
          <w:sz w:val="12"/>
          <w:szCs w:val="12"/>
        </w:rPr>
        <w:t>кв.м</w:t>
      </w:r>
      <w:proofErr w:type="spellEnd"/>
      <w:r w:rsidRPr="00D96574">
        <w:rPr>
          <w:rFonts w:ascii="Times New Roman" w:hAnsi="Times New Roman" w:cs="Times New Roman"/>
          <w:sz w:val="12"/>
          <w:szCs w:val="12"/>
        </w:rPr>
        <w:t>., расположенного по адресу:</w:t>
      </w:r>
      <w:proofErr w:type="gramEnd"/>
      <w:r w:rsidRPr="00D96574">
        <w:rPr>
          <w:rFonts w:ascii="Times New Roman" w:hAnsi="Times New Roman" w:cs="Times New Roman"/>
          <w:sz w:val="12"/>
          <w:szCs w:val="12"/>
        </w:rPr>
        <w:t xml:space="preserve"> Самарская область, р-н Сергиевский, </w:t>
      </w:r>
      <w:proofErr w:type="spellStart"/>
      <w:r w:rsidRPr="00D96574">
        <w:rPr>
          <w:rFonts w:ascii="Times New Roman" w:hAnsi="Times New Roman" w:cs="Times New Roman"/>
          <w:sz w:val="12"/>
          <w:szCs w:val="12"/>
        </w:rPr>
        <w:t>с</w:t>
      </w:r>
      <w:proofErr w:type="gramStart"/>
      <w:r w:rsidRPr="00D96574">
        <w:rPr>
          <w:rFonts w:ascii="Times New Roman" w:hAnsi="Times New Roman" w:cs="Times New Roman"/>
          <w:sz w:val="12"/>
          <w:szCs w:val="12"/>
        </w:rPr>
        <w:t>.С</w:t>
      </w:r>
      <w:proofErr w:type="gramEnd"/>
      <w:r w:rsidRPr="00D96574">
        <w:rPr>
          <w:rFonts w:ascii="Times New Roman" w:hAnsi="Times New Roman" w:cs="Times New Roman"/>
          <w:sz w:val="12"/>
          <w:szCs w:val="12"/>
        </w:rPr>
        <w:t>ергиевск</w:t>
      </w:r>
      <w:proofErr w:type="spellEnd"/>
      <w:r w:rsidRPr="00D96574">
        <w:rPr>
          <w:rFonts w:ascii="Times New Roman" w:hAnsi="Times New Roman" w:cs="Times New Roman"/>
          <w:sz w:val="12"/>
          <w:szCs w:val="12"/>
        </w:rPr>
        <w:t xml:space="preserve">, </w:t>
      </w:r>
      <w:proofErr w:type="spellStart"/>
      <w:r w:rsidRPr="00D96574">
        <w:rPr>
          <w:rFonts w:ascii="Times New Roman" w:hAnsi="Times New Roman" w:cs="Times New Roman"/>
          <w:sz w:val="12"/>
          <w:szCs w:val="12"/>
        </w:rPr>
        <w:t>ул.Карла</w:t>
      </w:r>
      <w:proofErr w:type="spellEnd"/>
      <w:r w:rsidRPr="00D96574">
        <w:rPr>
          <w:rFonts w:ascii="Times New Roman" w:hAnsi="Times New Roman" w:cs="Times New Roman"/>
          <w:sz w:val="12"/>
          <w:szCs w:val="12"/>
        </w:rPr>
        <w:t xml:space="preserve"> Маркса, д.52,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63:31:0702028:18, площадью 776,48 </w:t>
      </w:r>
      <w:proofErr w:type="spellStart"/>
      <w:r w:rsidRPr="00D96574">
        <w:rPr>
          <w:rFonts w:ascii="Times New Roman" w:hAnsi="Times New Roman" w:cs="Times New Roman"/>
          <w:sz w:val="12"/>
          <w:szCs w:val="12"/>
        </w:rPr>
        <w:t>кв.м</w:t>
      </w:r>
      <w:proofErr w:type="spellEnd"/>
      <w:r w:rsidRPr="00D96574">
        <w:rPr>
          <w:rFonts w:ascii="Times New Roman" w:hAnsi="Times New Roman" w:cs="Times New Roman"/>
          <w:sz w:val="12"/>
          <w:szCs w:val="12"/>
        </w:rPr>
        <w:t xml:space="preserve">., расположенного по адресу: Самарская область, р-н Сергиевский, </w:t>
      </w:r>
      <w:proofErr w:type="spellStart"/>
      <w:r w:rsidRPr="00D96574">
        <w:rPr>
          <w:rFonts w:ascii="Times New Roman" w:hAnsi="Times New Roman" w:cs="Times New Roman"/>
          <w:sz w:val="12"/>
          <w:szCs w:val="12"/>
        </w:rPr>
        <w:t>с</w:t>
      </w:r>
      <w:proofErr w:type="gramStart"/>
      <w:r w:rsidRPr="00D96574">
        <w:rPr>
          <w:rFonts w:ascii="Times New Roman" w:hAnsi="Times New Roman" w:cs="Times New Roman"/>
          <w:sz w:val="12"/>
          <w:szCs w:val="12"/>
        </w:rPr>
        <w:t>.С</w:t>
      </w:r>
      <w:proofErr w:type="gramEnd"/>
      <w:r w:rsidRPr="00D96574">
        <w:rPr>
          <w:rFonts w:ascii="Times New Roman" w:hAnsi="Times New Roman" w:cs="Times New Roman"/>
          <w:sz w:val="12"/>
          <w:szCs w:val="12"/>
        </w:rPr>
        <w:t>ергиевск</w:t>
      </w:r>
      <w:proofErr w:type="spellEnd"/>
      <w:r w:rsidRPr="00D96574">
        <w:rPr>
          <w:rFonts w:ascii="Times New Roman" w:hAnsi="Times New Roman" w:cs="Times New Roman"/>
          <w:sz w:val="12"/>
          <w:szCs w:val="12"/>
        </w:rPr>
        <w:t xml:space="preserve">, </w:t>
      </w:r>
      <w:proofErr w:type="spellStart"/>
      <w:r w:rsidRPr="00D96574">
        <w:rPr>
          <w:rFonts w:ascii="Times New Roman" w:hAnsi="Times New Roman" w:cs="Times New Roman"/>
          <w:sz w:val="12"/>
          <w:szCs w:val="12"/>
        </w:rPr>
        <w:t>ул.Карла</w:t>
      </w:r>
      <w:proofErr w:type="spellEnd"/>
      <w:r w:rsidRPr="00D96574">
        <w:rPr>
          <w:rFonts w:ascii="Times New Roman" w:hAnsi="Times New Roman" w:cs="Times New Roman"/>
          <w:sz w:val="12"/>
          <w:szCs w:val="12"/>
        </w:rPr>
        <w:t xml:space="preserve"> Маркса, д.52, рекомендуется принять указанный проект в редакции, вынесенной н</w:t>
      </w:r>
      <w:r>
        <w:rPr>
          <w:rFonts w:ascii="Times New Roman" w:hAnsi="Times New Roman" w:cs="Times New Roman"/>
          <w:sz w:val="12"/>
          <w:szCs w:val="12"/>
        </w:rPr>
        <w:t>а публичные слушания.</w:t>
      </w:r>
    </w:p>
    <w:p w:rsidR="00D96574" w:rsidRPr="00D96574" w:rsidRDefault="00D96574" w:rsidP="00D96574">
      <w:pPr>
        <w:pStyle w:val="aff1"/>
        <w:ind w:firstLine="284"/>
        <w:jc w:val="right"/>
        <w:rPr>
          <w:rFonts w:ascii="Times New Roman" w:hAnsi="Times New Roman" w:cs="Times New Roman"/>
          <w:sz w:val="12"/>
          <w:szCs w:val="12"/>
        </w:rPr>
      </w:pPr>
      <w:r w:rsidRPr="00D96574">
        <w:rPr>
          <w:rFonts w:ascii="Times New Roman" w:hAnsi="Times New Roman" w:cs="Times New Roman"/>
          <w:sz w:val="12"/>
          <w:szCs w:val="12"/>
        </w:rPr>
        <w:t>Глава   сельского поселения Сергиевск</w:t>
      </w:r>
    </w:p>
    <w:p w:rsidR="00D96574" w:rsidRDefault="00D96574" w:rsidP="00D96574">
      <w:pPr>
        <w:pStyle w:val="aff1"/>
        <w:ind w:firstLine="284"/>
        <w:jc w:val="right"/>
        <w:rPr>
          <w:rFonts w:ascii="Times New Roman" w:hAnsi="Times New Roman" w:cs="Times New Roman"/>
          <w:sz w:val="12"/>
          <w:szCs w:val="12"/>
        </w:rPr>
      </w:pPr>
      <w:r w:rsidRPr="00D96574">
        <w:rPr>
          <w:rFonts w:ascii="Times New Roman" w:hAnsi="Times New Roman" w:cs="Times New Roman"/>
          <w:sz w:val="12"/>
          <w:szCs w:val="12"/>
        </w:rPr>
        <w:t xml:space="preserve">муниципального района Сергиевский                               </w:t>
      </w:r>
    </w:p>
    <w:p w:rsidR="00DE25F3" w:rsidRDefault="00D96574" w:rsidP="00DE25F3">
      <w:pPr>
        <w:pStyle w:val="aff1"/>
        <w:ind w:firstLine="284"/>
        <w:jc w:val="right"/>
        <w:rPr>
          <w:rFonts w:ascii="Times New Roman" w:hAnsi="Times New Roman" w:cs="Times New Roman"/>
          <w:sz w:val="12"/>
          <w:szCs w:val="12"/>
        </w:rPr>
      </w:pPr>
      <w:r w:rsidRPr="00D96574">
        <w:rPr>
          <w:rFonts w:ascii="Times New Roman" w:hAnsi="Times New Roman" w:cs="Times New Roman"/>
          <w:sz w:val="12"/>
          <w:szCs w:val="12"/>
        </w:rPr>
        <w:t xml:space="preserve">            </w:t>
      </w:r>
      <w:proofErr w:type="spellStart"/>
      <w:r w:rsidRPr="00D96574">
        <w:rPr>
          <w:rFonts w:ascii="Times New Roman" w:hAnsi="Times New Roman" w:cs="Times New Roman"/>
          <w:sz w:val="12"/>
          <w:szCs w:val="12"/>
        </w:rPr>
        <w:t>М.М.Арчибасов</w:t>
      </w:r>
      <w:proofErr w:type="spellEnd"/>
    </w:p>
    <w:p w:rsidR="00DE25F3" w:rsidRPr="00DE25F3" w:rsidRDefault="00DE25F3" w:rsidP="00DE25F3">
      <w:pPr>
        <w:pStyle w:val="aff1"/>
        <w:ind w:firstLine="284"/>
        <w:jc w:val="center"/>
        <w:rPr>
          <w:rFonts w:ascii="Times New Roman" w:hAnsi="Times New Roman" w:cs="Times New Roman"/>
          <w:sz w:val="12"/>
          <w:szCs w:val="12"/>
        </w:rPr>
      </w:pPr>
      <w:r w:rsidRPr="00DE25F3">
        <w:rPr>
          <w:rFonts w:ascii="Times New Roman" w:hAnsi="Times New Roman" w:cs="Times New Roman"/>
          <w:sz w:val="12"/>
          <w:szCs w:val="12"/>
        </w:rPr>
        <w:t>Извещение от 20.12.22г.</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Организатор аукциона: Администрация городского поселения Суходол муниципального района Сергиевский</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 xml:space="preserve">Место, дата, время и </w:t>
      </w:r>
      <w:proofErr w:type="gramStart"/>
      <w:r w:rsidRPr="00DE25F3">
        <w:rPr>
          <w:rFonts w:ascii="Times New Roman" w:hAnsi="Times New Roman" w:cs="Times New Roman"/>
          <w:sz w:val="12"/>
          <w:szCs w:val="12"/>
        </w:rPr>
        <w:t>порядке</w:t>
      </w:r>
      <w:proofErr w:type="gramEnd"/>
      <w:r w:rsidRPr="00DE25F3">
        <w:rPr>
          <w:rFonts w:ascii="Times New Roman" w:hAnsi="Times New Roman" w:cs="Times New Roman"/>
          <w:sz w:val="12"/>
          <w:szCs w:val="12"/>
        </w:rPr>
        <w:t xml:space="preserve"> проведения аукциона: 20.01.2023г. в 9ч.00мин. по адресу: Самарская область, Сергиевский район, </w:t>
      </w:r>
      <w:proofErr w:type="spellStart"/>
      <w:r w:rsidRPr="00DE25F3">
        <w:rPr>
          <w:rFonts w:ascii="Times New Roman" w:hAnsi="Times New Roman" w:cs="Times New Roman"/>
          <w:sz w:val="12"/>
          <w:szCs w:val="12"/>
        </w:rPr>
        <w:t>пгт</w:t>
      </w:r>
      <w:proofErr w:type="gramStart"/>
      <w:r w:rsidRPr="00DE25F3">
        <w:rPr>
          <w:rFonts w:ascii="Times New Roman" w:hAnsi="Times New Roman" w:cs="Times New Roman"/>
          <w:sz w:val="12"/>
          <w:szCs w:val="12"/>
        </w:rPr>
        <w:t>.С</w:t>
      </w:r>
      <w:proofErr w:type="gramEnd"/>
      <w:r w:rsidRPr="00DE25F3">
        <w:rPr>
          <w:rFonts w:ascii="Times New Roman" w:hAnsi="Times New Roman" w:cs="Times New Roman"/>
          <w:sz w:val="12"/>
          <w:szCs w:val="12"/>
        </w:rPr>
        <w:t>уходол</w:t>
      </w:r>
      <w:proofErr w:type="spellEnd"/>
      <w:r w:rsidRPr="00DE25F3">
        <w:rPr>
          <w:rFonts w:ascii="Times New Roman" w:hAnsi="Times New Roman" w:cs="Times New Roman"/>
          <w:sz w:val="12"/>
          <w:szCs w:val="12"/>
        </w:rPr>
        <w:t xml:space="preserve">, ул. Советская, д. 11, </w:t>
      </w:r>
      <w:proofErr w:type="spellStart"/>
      <w:r w:rsidRPr="00DE25F3">
        <w:rPr>
          <w:rFonts w:ascii="Times New Roman" w:hAnsi="Times New Roman" w:cs="Times New Roman"/>
          <w:sz w:val="12"/>
          <w:szCs w:val="12"/>
        </w:rPr>
        <w:t>каб</w:t>
      </w:r>
      <w:proofErr w:type="spellEnd"/>
      <w:r w:rsidRPr="00DE25F3">
        <w:rPr>
          <w:rFonts w:ascii="Times New Roman" w:hAnsi="Times New Roman" w:cs="Times New Roman"/>
          <w:sz w:val="12"/>
          <w:szCs w:val="12"/>
        </w:rPr>
        <w:t>. №6 состоится аукцион, открытый по составу участников, на право заключения договоров аренды земельных участков по лотам:</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 xml:space="preserve">лот №1: земельный участок площадь 241 </w:t>
      </w:r>
      <w:proofErr w:type="spellStart"/>
      <w:r w:rsidRPr="00DE25F3">
        <w:rPr>
          <w:rFonts w:ascii="Times New Roman" w:hAnsi="Times New Roman" w:cs="Times New Roman"/>
          <w:sz w:val="12"/>
          <w:szCs w:val="12"/>
        </w:rPr>
        <w:t>кв.м</w:t>
      </w:r>
      <w:proofErr w:type="spellEnd"/>
      <w:r w:rsidRPr="00DE25F3">
        <w:rPr>
          <w:rFonts w:ascii="Times New Roman" w:hAnsi="Times New Roman" w:cs="Times New Roman"/>
          <w:sz w:val="12"/>
          <w:szCs w:val="12"/>
        </w:rPr>
        <w:t xml:space="preserve">. находится по адресу: Самарская обл., Сергиевский р., </w:t>
      </w:r>
      <w:proofErr w:type="spellStart"/>
      <w:r w:rsidRPr="00DE25F3">
        <w:rPr>
          <w:rFonts w:ascii="Times New Roman" w:hAnsi="Times New Roman" w:cs="Times New Roman"/>
          <w:sz w:val="12"/>
          <w:szCs w:val="12"/>
        </w:rPr>
        <w:t>пгт</w:t>
      </w:r>
      <w:proofErr w:type="gramStart"/>
      <w:r w:rsidRPr="00DE25F3">
        <w:rPr>
          <w:rFonts w:ascii="Times New Roman" w:hAnsi="Times New Roman" w:cs="Times New Roman"/>
          <w:sz w:val="12"/>
          <w:szCs w:val="12"/>
        </w:rPr>
        <w:t>.С</w:t>
      </w:r>
      <w:proofErr w:type="gramEnd"/>
      <w:r w:rsidRPr="00DE25F3">
        <w:rPr>
          <w:rFonts w:ascii="Times New Roman" w:hAnsi="Times New Roman" w:cs="Times New Roman"/>
          <w:sz w:val="12"/>
          <w:szCs w:val="12"/>
        </w:rPr>
        <w:t>уходол</w:t>
      </w:r>
      <w:proofErr w:type="spellEnd"/>
      <w:r w:rsidRPr="00DE25F3">
        <w:rPr>
          <w:rFonts w:ascii="Times New Roman" w:hAnsi="Times New Roman" w:cs="Times New Roman"/>
          <w:sz w:val="12"/>
          <w:szCs w:val="12"/>
        </w:rPr>
        <w:t xml:space="preserve">, </w:t>
      </w:r>
      <w:proofErr w:type="spellStart"/>
      <w:r w:rsidRPr="00DE25F3">
        <w:rPr>
          <w:rFonts w:ascii="Times New Roman" w:hAnsi="Times New Roman" w:cs="Times New Roman"/>
          <w:sz w:val="12"/>
          <w:szCs w:val="12"/>
        </w:rPr>
        <w:t>ул.Октябрьская</w:t>
      </w:r>
      <w:proofErr w:type="spellEnd"/>
      <w:r w:rsidRPr="00DE25F3">
        <w:rPr>
          <w:rFonts w:ascii="Times New Roman" w:hAnsi="Times New Roman" w:cs="Times New Roman"/>
          <w:sz w:val="12"/>
          <w:szCs w:val="12"/>
        </w:rPr>
        <w:t xml:space="preserve"> , кадастровый номер 63:31:1102020:532, категория земель- земли населенных пунктов, вид разрешенного использования- хранение автотранспорта, кадастровая стоимость на 10.11.22г. составляет 154526руб. 79коп.</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 xml:space="preserve">Обременение на земельный участок не </w:t>
      </w:r>
      <w:proofErr w:type="gramStart"/>
      <w:r w:rsidRPr="00DE25F3">
        <w:rPr>
          <w:rFonts w:ascii="Times New Roman" w:hAnsi="Times New Roman" w:cs="Times New Roman"/>
          <w:sz w:val="12"/>
          <w:szCs w:val="12"/>
        </w:rPr>
        <w:t>зарегистрированы</w:t>
      </w:r>
      <w:proofErr w:type="gramEnd"/>
      <w:r w:rsidRPr="00DE25F3">
        <w:rPr>
          <w:rFonts w:ascii="Times New Roman" w:hAnsi="Times New Roman" w:cs="Times New Roman"/>
          <w:sz w:val="12"/>
          <w:szCs w:val="12"/>
        </w:rPr>
        <w:t xml:space="preserve"> </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Начальная цена предмета аукциона -2% от кадастровой стоимости – 3090руб. 54коп.</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Шаг аукциона 3%- 92руб. 72коп.</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Сумма задатка 3090руб. 54коп.</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Срок аренды -3 года</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 xml:space="preserve">Лот №2: земельный участок площадь 92 </w:t>
      </w:r>
      <w:proofErr w:type="spellStart"/>
      <w:r w:rsidRPr="00DE25F3">
        <w:rPr>
          <w:rFonts w:ascii="Times New Roman" w:hAnsi="Times New Roman" w:cs="Times New Roman"/>
          <w:sz w:val="12"/>
          <w:szCs w:val="12"/>
        </w:rPr>
        <w:t>кв.м</w:t>
      </w:r>
      <w:proofErr w:type="spellEnd"/>
      <w:r w:rsidRPr="00DE25F3">
        <w:rPr>
          <w:rFonts w:ascii="Times New Roman" w:hAnsi="Times New Roman" w:cs="Times New Roman"/>
          <w:sz w:val="12"/>
          <w:szCs w:val="12"/>
        </w:rPr>
        <w:t xml:space="preserve">. находится по адресу: Самарская обл., Сергиевский р., </w:t>
      </w:r>
      <w:proofErr w:type="spellStart"/>
      <w:r w:rsidRPr="00DE25F3">
        <w:rPr>
          <w:rFonts w:ascii="Times New Roman" w:hAnsi="Times New Roman" w:cs="Times New Roman"/>
          <w:sz w:val="12"/>
          <w:szCs w:val="12"/>
        </w:rPr>
        <w:t>пгт</w:t>
      </w:r>
      <w:proofErr w:type="gramStart"/>
      <w:r w:rsidRPr="00DE25F3">
        <w:rPr>
          <w:rFonts w:ascii="Times New Roman" w:hAnsi="Times New Roman" w:cs="Times New Roman"/>
          <w:sz w:val="12"/>
          <w:szCs w:val="12"/>
        </w:rPr>
        <w:t>.С</w:t>
      </w:r>
      <w:proofErr w:type="gramEnd"/>
      <w:r w:rsidRPr="00DE25F3">
        <w:rPr>
          <w:rFonts w:ascii="Times New Roman" w:hAnsi="Times New Roman" w:cs="Times New Roman"/>
          <w:sz w:val="12"/>
          <w:szCs w:val="12"/>
        </w:rPr>
        <w:t>уходол</w:t>
      </w:r>
      <w:proofErr w:type="spellEnd"/>
      <w:r w:rsidRPr="00DE25F3">
        <w:rPr>
          <w:rFonts w:ascii="Times New Roman" w:hAnsi="Times New Roman" w:cs="Times New Roman"/>
          <w:sz w:val="12"/>
          <w:szCs w:val="12"/>
        </w:rPr>
        <w:t xml:space="preserve">, </w:t>
      </w:r>
      <w:proofErr w:type="spellStart"/>
      <w:r w:rsidRPr="00DE25F3">
        <w:rPr>
          <w:rFonts w:ascii="Times New Roman" w:hAnsi="Times New Roman" w:cs="Times New Roman"/>
          <w:sz w:val="12"/>
          <w:szCs w:val="12"/>
        </w:rPr>
        <w:t>ул.Октябрьская</w:t>
      </w:r>
      <w:proofErr w:type="spellEnd"/>
      <w:r w:rsidRPr="00DE25F3">
        <w:rPr>
          <w:rFonts w:ascii="Times New Roman" w:hAnsi="Times New Roman" w:cs="Times New Roman"/>
          <w:sz w:val="12"/>
          <w:szCs w:val="12"/>
        </w:rPr>
        <w:t xml:space="preserve"> , кадастровый номер 63:31:1102020:533, категория земель- земли населенных пунктов, вид разрешенного использования- хранение автотранспорта, кадастровая стоимость на 10.11.22г. составляет 48189руб. 60коп.</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 xml:space="preserve">Обременение на земельный участок не </w:t>
      </w:r>
      <w:proofErr w:type="gramStart"/>
      <w:r w:rsidRPr="00DE25F3">
        <w:rPr>
          <w:rFonts w:ascii="Times New Roman" w:hAnsi="Times New Roman" w:cs="Times New Roman"/>
          <w:sz w:val="12"/>
          <w:szCs w:val="12"/>
        </w:rPr>
        <w:t>зарегистрированы</w:t>
      </w:r>
      <w:proofErr w:type="gramEnd"/>
      <w:r w:rsidRPr="00DE25F3">
        <w:rPr>
          <w:rFonts w:ascii="Times New Roman" w:hAnsi="Times New Roman" w:cs="Times New Roman"/>
          <w:sz w:val="12"/>
          <w:szCs w:val="12"/>
        </w:rPr>
        <w:t xml:space="preserve"> </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Начальная цена предмета аукциона -2% от кадастровой стоимости – 963руб. 79коп.</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Шаг аукциона 3%- 28руб. 91коп.</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Сумма задатка 963руб. 79коп.</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Срок аренды -3 года</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DE25F3" w:rsidRPr="00DE25F3" w:rsidRDefault="00DE25F3" w:rsidP="00DE25F3">
      <w:pPr>
        <w:pStyle w:val="aff1"/>
        <w:ind w:firstLine="284"/>
        <w:jc w:val="both"/>
        <w:rPr>
          <w:rFonts w:ascii="Times New Roman" w:hAnsi="Times New Roman" w:cs="Times New Roman"/>
          <w:sz w:val="12"/>
          <w:szCs w:val="12"/>
        </w:rPr>
      </w:pPr>
      <w:proofErr w:type="gramStart"/>
      <w:r w:rsidRPr="00DE25F3">
        <w:rPr>
          <w:rFonts w:ascii="Times New Roman" w:hAnsi="Times New Roman" w:cs="Times New Roman"/>
          <w:sz w:val="12"/>
          <w:szCs w:val="12"/>
        </w:rPr>
        <w:t>Согласно Правил</w:t>
      </w:r>
      <w:proofErr w:type="gramEnd"/>
      <w:r w:rsidRPr="00DE25F3">
        <w:rPr>
          <w:rFonts w:ascii="Times New Roman" w:hAnsi="Times New Roman" w:cs="Times New Roman"/>
          <w:sz w:val="12"/>
          <w:szCs w:val="12"/>
        </w:rPr>
        <w:t xml:space="preserve"> землепользования и застройки городского поселения Суходол </w:t>
      </w:r>
      <w:proofErr w:type="spellStart"/>
      <w:r w:rsidRPr="00DE25F3">
        <w:rPr>
          <w:rFonts w:ascii="Times New Roman" w:hAnsi="Times New Roman" w:cs="Times New Roman"/>
          <w:sz w:val="12"/>
          <w:szCs w:val="12"/>
        </w:rPr>
        <w:t>м.р</w:t>
      </w:r>
      <w:proofErr w:type="spellEnd"/>
      <w:r w:rsidRPr="00DE25F3">
        <w:rPr>
          <w:rFonts w:ascii="Times New Roman"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DE25F3">
        <w:rPr>
          <w:rFonts w:ascii="Times New Roman" w:hAnsi="Times New Roman" w:cs="Times New Roman"/>
          <w:sz w:val="12"/>
          <w:szCs w:val="12"/>
        </w:rPr>
        <w:t>г.п</w:t>
      </w:r>
      <w:proofErr w:type="spellEnd"/>
      <w:r w:rsidRPr="00DE25F3">
        <w:rPr>
          <w:rFonts w:ascii="Times New Roman" w:hAnsi="Times New Roman" w:cs="Times New Roman"/>
          <w:sz w:val="12"/>
          <w:szCs w:val="12"/>
        </w:rPr>
        <w:t>. Суходол муниципального района Сергиевский Самарской области №30 от 20.12.2013г.,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DE25F3">
        <w:rPr>
          <w:rFonts w:ascii="Times New Roman" w:hAnsi="Times New Roman" w:cs="Times New Roman"/>
          <w:sz w:val="12"/>
          <w:szCs w:val="12"/>
        </w:rPr>
        <w:t>1</w:t>
      </w:r>
      <w:proofErr w:type="gramEnd"/>
      <w:r w:rsidRPr="00DE25F3">
        <w:rPr>
          <w:rFonts w:ascii="Times New Roman" w:hAnsi="Times New Roman" w:cs="Times New Roman"/>
          <w:sz w:val="12"/>
          <w:szCs w:val="12"/>
        </w:rPr>
        <w:t xml:space="preserve">, минимальная площадь земельного участка – 10 </w:t>
      </w:r>
      <w:proofErr w:type="spellStart"/>
      <w:r w:rsidRPr="00DE25F3">
        <w:rPr>
          <w:rFonts w:ascii="Times New Roman" w:hAnsi="Times New Roman" w:cs="Times New Roman"/>
          <w:sz w:val="12"/>
          <w:szCs w:val="12"/>
        </w:rPr>
        <w:t>кв.м</w:t>
      </w:r>
      <w:proofErr w:type="spellEnd"/>
      <w:r w:rsidRPr="00DE25F3">
        <w:rPr>
          <w:rFonts w:ascii="Times New Roman" w:hAnsi="Times New Roman" w:cs="Times New Roman"/>
          <w:sz w:val="12"/>
          <w:szCs w:val="12"/>
        </w:rPr>
        <w:t xml:space="preserve">., максимальная высота зданий, строений, сооружений – 12 м., минимальный отступ от границ земельных участков до зданий- 3м, минимальный отступ от границ земельных участков до строений и сооружений – 1 м., максимальный процент застройки в границах земельного участка – 50%, минимальная площадь отдельно стоящих объектов гаражного назначения, объектов обслуживания автотранспорта-10 </w:t>
      </w:r>
      <w:proofErr w:type="spellStart"/>
      <w:r w:rsidRPr="00DE25F3">
        <w:rPr>
          <w:rFonts w:ascii="Times New Roman" w:hAnsi="Times New Roman" w:cs="Times New Roman"/>
          <w:sz w:val="12"/>
          <w:szCs w:val="12"/>
        </w:rPr>
        <w:t>кв.м</w:t>
      </w:r>
      <w:proofErr w:type="spellEnd"/>
      <w:r w:rsidRPr="00DE25F3">
        <w:rPr>
          <w:rFonts w:ascii="Times New Roman" w:hAnsi="Times New Roman" w:cs="Times New Roman"/>
          <w:sz w:val="12"/>
          <w:szCs w:val="12"/>
        </w:rPr>
        <w:t xml:space="preserve">., Максимальная площадь отдельно стоящих объектов гаражного назначения, объектов обслуживания автотранспорта – 100 </w:t>
      </w:r>
      <w:proofErr w:type="spellStart"/>
      <w:r w:rsidRPr="00DE25F3">
        <w:rPr>
          <w:rFonts w:ascii="Times New Roman" w:hAnsi="Times New Roman" w:cs="Times New Roman"/>
          <w:sz w:val="12"/>
          <w:szCs w:val="12"/>
        </w:rPr>
        <w:t>кв.м</w:t>
      </w:r>
      <w:proofErr w:type="spellEnd"/>
      <w:r w:rsidRPr="00DE25F3">
        <w:rPr>
          <w:rFonts w:ascii="Times New Roman" w:hAnsi="Times New Roman" w:cs="Times New Roman"/>
          <w:sz w:val="12"/>
          <w:szCs w:val="12"/>
        </w:rPr>
        <w:t>.</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земельных участков. </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 xml:space="preserve">На основании сведений №325/4 от 21.11.2022г.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 </w:t>
      </w:r>
    </w:p>
    <w:p w:rsidR="00DE25F3" w:rsidRPr="00DE25F3" w:rsidRDefault="00DE25F3" w:rsidP="00DE25F3">
      <w:pPr>
        <w:pStyle w:val="aff1"/>
        <w:ind w:firstLine="284"/>
        <w:jc w:val="both"/>
        <w:rPr>
          <w:rFonts w:ascii="Times New Roman" w:hAnsi="Times New Roman" w:cs="Times New Roman"/>
          <w:sz w:val="12"/>
          <w:szCs w:val="12"/>
        </w:rPr>
      </w:pPr>
      <w:proofErr w:type="gramStart"/>
      <w:r w:rsidRPr="00DE25F3">
        <w:rPr>
          <w:rFonts w:ascii="Times New Roman" w:hAnsi="Times New Roman" w:cs="Times New Roman"/>
          <w:sz w:val="12"/>
          <w:szCs w:val="12"/>
        </w:rPr>
        <w:t xml:space="preserve">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от 27.12.2004г. №861(правила технологического присоединения </w:t>
      </w:r>
      <w:proofErr w:type="spellStart"/>
      <w:r w:rsidRPr="00DE25F3">
        <w:rPr>
          <w:rFonts w:ascii="Times New Roman" w:hAnsi="Times New Roman" w:cs="Times New Roman"/>
          <w:sz w:val="12"/>
          <w:szCs w:val="12"/>
        </w:rPr>
        <w:t>энергопринимающих</w:t>
      </w:r>
      <w:proofErr w:type="spellEnd"/>
      <w:r w:rsidRPr="00DE25F3">
        <w:rPr>
          <w:rFonts w:ascii="Times New Roman" w:hAnsi="Times New Roman" w:cs="Times New Roman"/>
          <w:sz w:val="12"/>
          <w:szCs w:val="1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после подачи заявки установленного образца на</w:t>
      </w:r>
      <w:proofErr w:type="gramEnd"/>
      <w:r w:rsidRPr="00DE25F3">
        <w:rPr>
          <w:rFonts w:ascii="Times New Roman" w:hAnsi="Times New Roman" w:cs="Times New Roman"/>
          <w:sz w:val="12"/>
          <w:szCs w:val="12"/>
        </w:rPr>
        <w:t xml:space="preserve"> технологическое присоединение в адрес АО «Самарская сетевая компания». Размер платы за технологическое присоединение будет установлен в соответствии с утвержденными стандартизированными тарифными ставками, ставками за единицу максимальной мощности на основании приказа Министерства энергетики и жилищно-коммунального хозяйства Самарской области от 15.07.2022 года №246.</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В соответствии с приказами:</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 xml:space="preserve">1. </w:t>
      </w:r>
      <w:proofErr w:type="gramStart"/>
      <w:r w:rsidRPr="00DE25F3">
        <w:rPr>
          <w:rFonts w:ascii="Times New Roman" w:hAnsi="Times New Roman" w:cs="Times New Roman"/>
          <w:sz w:val="12"/>
          <w:szCs w:val="12"/>
        </w:rPr>
        <w:t xml:space="preserve">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w:t>
      </w:r>
      <w:r w:rsidRPr="00DE25F3">
        <w:rPr>
          <w:rFonts w:ascii="Times New Roman" w:hAnsi="Times New Roman" w:cs="Times New Roman"/>
          <w:sz w:val="12"/>
          <w:szCs w:val="12"/>
        </w:rPr>
        <w:lastRenderedPageBreak/>
        <w:t>электросетевого хозяйства</w:t>
      </w:r>
      <w:proofErr w:type="gramEnd"/>
      <w:r w:rsidRPr="00DE25F3">
        <w:rPr>
          <w:rFonts w:ascii="Times New Roman"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w:t>
      </w:r>
      <w:proofErr w:type="gramStart"/>
      <w:r w:rsidRPr="00DE25F3">
        <w:rPr>
          <w:rFonts w:ascii="Times New Roman" w:hAnsi="Times New Roman" w:cs="Times New Roman"/>
          <w:sz w:val="12"/>
          <w:szCs w:val="12"/>
        </w:rPr>
        <w:t>и</w:t>
      </w:r>
      <w:proofErr w:type="gramEnd"/>
      <w:r w:rsidRPr="00DE25F3">
        <w:rPr>
          <w:rFonts w:ascii="Times New Roman" w:hAnsi="Times New Roman" w:cs="Times New Roman"/>
          <w:sz w:val="12"/>
          <w:szCs w:val="12"/>
        </w:rPr>
        <w:t xml:space="preserve"> 3 лет.</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 xml:space="preserve">2. </w:t>
      </w:r>
      <w:proofErr w:type="gramStart"/>
      <w:r w:rsidRPr="00DE25F3">
        <w:rPr>
          <w:rFonts w:ascii="Times New Roman" w:hAnsi="Times New Roman" w:cs="Times New Roman"/>
          <w:sz w:val="12"/>
          <w:szCs w:val="12"/>
        </w:rPr>
        <w:t xml:space="preserve">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подающим заявку на технологическое присоединение </w:t>
      </w:r>
      <w:proofErr w:type="spellStart"/>
      <w:r w:rsidRPr="00DE25F3">
        <w:rPr>
          <w:rFonts w:ascii="Times New Roman" w:hAnsi="Times New Roman" w:cs="Times New Roman"/>
          <w:sz w:val="12"/>
          <w:szCs w:val="12"/>
        </w:rPr>
        <w:t>энергопринимающих</w:t>
      </w:r>
      <w:proofErr w:type="spellEnd"/>
      <w:r w:rsidRPr="00DE25F3">
        <w:rPr>
          <w:rFonts w:ascii="Times New Roman"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DE25F3">
        <w:rPr>
          <w:rFonts w:ascii="Times New Roman"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 единицу максимальной мощности./</w:t>
      </w:r>
    </w:p>
    <w:p w:rsidR="00DE25F3" w:rsidRPr="00DE25F3" w:rsidRDefault="00DE25F3" w:rsidP="00DE25F3">
      <w:pPr>
        <w:pStyle w:val="aff1"/>
        <w:ind w:firstLine="284"/>
        <w:jc w:val="both"/>
        <w:rPr>
          <w:rFonts w:ascii="Times New Roman" w:hAnsi="Times New Roman" w:cs="Times New Roman"/>
          <w:sz w:val="12"/>
          <w:szCs w:val="12"/>
        </w:rPr>
      </w:pPr>
      <w:proofErr w:type="gramStart"/>
      <w:r w:rsidRPr="00DE25F3">
        <w:rPr>
          <w:rFonts w:ascii="Times New Roman" w:hAnsi="Times New Roman" w:cs="Times New Roman"/>
          <w:sz w:val="12"/>
          <w:szCs w:val="12"/>
        </w:rPr>
        <w:t>Заявки на участие в аукционе принимаются ежедневно в рабочие дни с 08 декабря 2022 г. по 19  января  2023 г. с 09 ч 00 мин до 16 ч 00 мин. (перерыв с 12 ч 00 мин  до 13 ч 00 мин)  в администрации городского поселения Суходол  муниципального района Сергиевский Самарской области, по адресу:</w:t>
      </w:r>
      <w:proofErr w:type="gramEnd"/>
      <w:r w:rsidRPr="00DE25F3">
        <w:rPr>
          <w:rFonts w:ascii="Times New Roman" w:hAnsi="Times New Roman" w:cs="Times New Roman"/>
          <w:sz w:val="12"/>
          <w:szCs w:val="12"/>
        </w:rPr>
        <w:t xml:space="preserve"> Самарская область, Сергиевский район, </w:t>
      </w:r>
      <w:proofErr w:type="spellStart"/>
      <w:r w:rsidRPr="00DE25F3">
        <w:rPr>
          <w:rFonts w:ascii="Times New Roman" w:hAnsi="Times New Roman" w:cs="Times New Roman"/>
          <w:sz w:val="12"/>
          <w:szCs w:val="12"/>
        </w:rPr>
        <w:t>пгт</w:t>
      </w:r>
      <w:proofErr w:type="gramStart"/>
      <w:r w:rsidRPr="00DE25F3">
        <w:rPr>
          <w:rFonts w:ascii="Times New Roman" w:hAnsi="Times New Roman" w:cs="Times New Roman"/>
          <w:sz w:val="12"/>
          <w:szCs w:val="12"/>
        </w:rPr>
        <w:t>.С</w:t>
      </w:r>
      <w:proofErr w:type="gramEnd"/>
      <w:r w:rsidRPr="00DE25F3">
        <w:rPr>
          <w:rFonts w:ascii="Times New Roman" w:hAnsi="Times New Roman" w:cs="Times New Roman"/>
          <w:sz w:val="12"/>
          <w:szCs w:val="12"/>
        </w:rPr>
        <w:t>уходол</w:t>
      </w:r>
      <w:proofErr w:type="spellEnd"/>
      <w:r w:rsidRPr="00DE25F3">
        <w:rPr>
          <w:rFonts w:ascii="Times New Roman" w:hAnsi="Times New Roman" w:cs="Times New Roman"/>
          <w:sz w:val="12"/>
          <w:szCs w:val="12"/>
        </w:rPr>
        <w:t xml:space="preserve">, </w:t>
      </w:r>
      <w:proofErr w:type="spellStart"/>
      <w:r w:rsidRPr="00DE25F3">
        <w:rPr>
          <w:rFonts w:ascii="Times New Roman" w:hAnsi="Times New Roman" w:cs="Times New Roman"/>
          <w:sz w:val="12"/>
          <w:szCs w:val="12"/>
        </w:rPr>
        <w:t>ул.Советская</w:t>
      </w:r>
      <w:proofErr w:type="spellEnd"/>
      <w:r w:rsidRPr="00DE25F3">
        <w:rPr>
          <w:rFonts w:ascii="Times New Roman" w:hAnsi="Times New Roman" w:cs="Times New Roman"/>
          <w:sz w:val="12"/>
          <w:szCs w:val="12"/>
        </w:rPr>
        <w:t xml:space="preserve">, д. 11, кабинет № 60 (тел. 8-84655-272-01). </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Дата определения участников аукциона: 20  января  2023 г.</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 xml:space="preserve">Регистрация участников аукциона будет осуществляться 20 января 2023 г. с 08 ч 20 мин до 08 ч 55 мин  в  администрации городского поселения Суходол  муниципального района Сергиевский Самарской области, по адресу: Самарская область, Сергиевский район, </w:t>
      </w:r>
      <w:proofErr w:type="spellStart"/>
      <w:r w:rsidRPr="00DE25F3">
        <w:rPr>
          <w:rFonts w:ascii="Times New Roman" w:hAnsi="Times New Roman" w:cs="Times New Roman"/>
          <w:sz w:val="12"/>
          <w:szCs w:val="12"/>
        </w:rPr>
        <w:t>пгт</w:t>
      </w:r>
      <w:proofErr w:type="gramStart"/>
      <w:r w:rsidRPr="00DE25F3">
        <w:rPr>
          <w:rFonts w:ascii="Times New Roman" w:hAnsi="Times New Roman" w:cs="Times New Roman"/>
          <w:sz w:val="12"/>
          <w:szCs w:val="12"/>
        </w:rPr>
        <w:t>.С</w:t>
      </w:r>
      <w:proofErr w:type="gramEnd"/>
      <w:r w:rsidRPr="00DE25F3">
        <w:rPr>
          <w:rFonts w:ascii="Times New Roman" w:hAnsi="Times New Roman" w:cs="Times New Roman"/>
          <w:sz w:val="12"/>
          <w:szCs w:val="12"/>
        </w:rPr>
        <w:t>уходол</w:t>
      </w:r>
      <w:proofErr w:type="spellEnd"/>
      <w:r w:rsidRPr="00DE25F3">
        <w:rPr>
          <w:rFonts w:ascii="Times New Roman" w:hAnsi="Times New Roman" w:cs="Times New Roman"/>
          <w:sz w:val="12"/>
          <w:szCs w:val="12"/>
        </w:rPr>
        <w:t xml:space="preserve">, </w:t>
      </w:r>
      <w:proofErr w:type="spellStart"/>
      <w:r w:rsidRPr="00DE25F3">
        <w:rPr>
          <w:rFonts w:ascii="Times New Roman" w:hAnsi="Times New Roman" w:cs="Times New Roman"/>
          <w:sz w:val="12"/>
          <w:szCs w:val="12"/>
        </w:rPr>
        <w:t>ул.Советская</w:t>
      </w:r>
      <w:proofErr w:type="spellEnd"/>
      <w:r w:rsidRPr="00DE25F3">
        <w:rPr>
          <w:rFonts w:ascii="Times New Roman" w:hAnsi="Times New Roman" w:cs="Times New Roman"/>
          <w:sz w:val="12"/>
          <w:szCs w:val="12"/>
        </w:rPr>
        <w:t>, д. 11, кабинет № 6 (тел. 8-84655-272-01).</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 xml:space="preserve">Аукцион признается не состоявшимся, если: </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1) в аукционе участвовал только один участник;</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2) при проведен</w:t>
      </w:r>
      <w:proofErr w:type="gramStart"/>
      <w:r w:rsidRPr="00DE25F3">
        <w:rPr>
          <w:rFonts w:ascii="Times New Roman" w:hAnsi="Times New Roman" w:cs="Times New Roman"/>
          <w:sz w:val="12"/>
          <w:szCs w:val="12"/>
        </w:rPr>
        <w:t>ии ау</w:t>
      </w:r>
      <w:proofErr w:type="gramEnd"/>
      <w:r w:rsidRPr="00DE25F3">
        <w:rPr>
          <w:rFonts w:ascii="Times New Roman" w:hAnsi="Times New Roman" w:cs="Times New Roman"/>
          <w:sz w:val="12"/>
          <w:szCs w:val="12"/>
        </w:rPr>
        <w:t>кциона не присутствовал ни один из участников аукциона.</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 xml:space="preserve">Банковские реквизиты для внесения задатка: </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 xml:space="preserve">УФК по Самарской области (Администрация городского поселения Суходол муниципального района Сергиевский Самарской области) </w:t>
      </w:r>
      <w:proofErr w:type="gramStart"/>
      <w:r w:rsidRPr="00DE25F3">
        <w:rPr>
          <w:rFonts w:ascii="Times New Roman" w:hAnsi="Times New Roman" w:cs="Times New Roman"/>
          <w:sz w:val="12"/>
          <w:szCs w:val="12"/>
        </w:rPr>
        <w:t>л</w:t>
      </w:r>
      <w:proofErr w:type="gramEnd"/>
      <w:r w:rsidRPr="00DE25F3">
        <w:rPr>
          <w:rFonts w:ascii="Times New Roman" w:hAnsi="Times New Roman" w:cs="Times New Roman"/>
          <w:sz w:val="12"/>
          <w:szCs w:val="12"/>
        </w:rPr>
        <w:t>/с 418.02.019.0</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ОГРН 1056381016471</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 xml:space="preserve">ИНН\КПП 6381010172\638101001  </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Номер банковского счета  40102810545370000036</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Номер казначейского счета  03232643366381584200</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 xml:space="preserve">ОТДЕЛЕНИЕ САМАРА БАНКА РОССИИ//УФК по Самарской области </w:t>
      </w:r>
      <w:proofErr w:type="spellStart"/>
      <w:r w:rsidRPr="00DE25F3">
        <w:rPr>
          <w:rFonts w:ascii="Times New Roman" w:hAnsi="Times New Roman" w:cs="Times New Roman"/>
          <w:sz w:val="12"/>
          <w:szCs w:val="12"/>
        </w:rPr>
        <w:t>г</w:t>
      </w:r>
      <w:proofErr w:type="gramStart"/>
      <w:r w:rsidRPr="00DE25F3">
        <w:rPr>
          <w:rFonts w:ascii="Times New Roman" w:hAnsi="Times New Roman" w:cs="Times New Roman"/>
          <w:sz w:val="12"/>
          <w:szCs w:val="12"/>
        </w:rPr>
        <w:t>.С</w:t>
      </w:r>
      <w:proofErr w:type="gramEnd"/>
      <w:r w:rsidRPr="00DE25F3">
        <w:rPr>
          <w:rFonts w:ascii="Times New Roman" w:hAnsi="Times New Roman" w:cs="Times New Roman"/>
          <w:sz w:val="12"/>
          <w:szCs w:val="12"/>
        </w:rPr>
        <w:t>амара</w:t>
      </w:r>
      <w:proofErr w:type="spellEnd"/>
      <w:r w:rsidRPr="00DE25F3">
        <w:rPr>
          <w:rFonts w:ascii="Times New Roman" w:hAnsi="Times New Roman" w:cs="Times New Roman"/>
          <w:sz w:val="12"/>
          <w:szCs w:val="12"/>
        </w:rPr>
        <w:t xml:space="preserve"> </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БИК ТОФК 013601205</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КБК ОКТМО 36 638 158    ОКОГУ  3300400    ОКФС  14     ОКОПФ  75404</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ОКПО   79171638  ОКВЭД 84.11.35</w:t>
      </w:r>
    </w:p>
    <w:p w:rsidR="00DE25F3" w:rsidRPr="00D96574"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 xml:space="preserve">КБК 41811105013130000120, с пометкой – задаток для участия в аукционе, адрес земельного участка, в отношении которого внесен задаток. Задаток можно внести </w:t>
      </w:r>
      <w:proofErr w:type="gramStart"/>
      <w:r w:rsidRPr="00DE25F3">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DE25F3">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D96574" w:rsidRDefault="00D96574" w:rsidP="00D96574">
      <w:pPr>
        <w:pStyle w:val="aff1"/>
        <w:ind w:firstLine="284"/>
        <w:jc w:val="both"/>
        <w:rPr>
          <w:rFonts w:ascii="Times New Roman" w:hAnsi="Times New Roman" w:cs="Times New Roman"/>
          <w:sz w:val="12"/>
          <w:szCs w:val="12"/>
        </w:rPr>
      </w:pPr>
    </w:p>
    <w:p w:rsidR="004A169E" w:rsidRDefault="004A169E" w:rsidP="004A169E">
      <w:pPr>
        <w:pStyle w:val="aff1"/>
        <w:ind w:firstLine="284"/>
        <w:jc w:val="both"/>
        <w:rPr>
          <w:rFonts w:ascii="Times New Roman" w:hAnsi="Times New Roman" w:cs="Times New Roman"/>
          <w:sz w:val="12"/>
          <w:szCs w:val="12"/>
        </w:rPr>
      </w:pPr>
    </w:p>
    <w:p w:rsidR="004A169E" w:rsidRPr="007A4A29" w:rsidRDefault="004A169E" w:rsidP="004A169E">
      <w:pPr>
        <w:pStyle w:val="aff1"/>
        <w:ind w:firstLine="284"/>
        <w:jc w:val="both"/>
        <w:rPr>
          <w:rFonts w:ascii="Times New Roman" w:hAnsi="Times New Roman" w:cs="Times New Roman"/>
          <w:sz w:val="12"/>
          <w:szCs w:val="12"/>
        </w:rPr>
      </w:pPr>
    </w:p>
    <w:p w:rsidR="007A4A29" w:rsidRPr="007A4A29" w:rsidRDefault="007A4A29" w:rsidP="007A4A29">
      <w:pPr>
        <w:pStyle w:val="aff1"/>
        <w:ind w:firstLine="284"/>
        <w:jc w:val="both"/>
        <w:rPr>
          <w:rFonts w:ascii="Times New Roman" w:hAnsi="Times New Roman" w:cs="Times New Roman"/>
          <w:sz w:val="12"/>
          <w:szCs w:val="12"/>
        </w:rPr>
      </w:pPr>
    </w:p>
    <w:tbl>
      <w:tblPr>
        <w:tblpPr w:leftFromText="180" w:rightFromText="180" w:bottomFromText="200" w:vertAnchor="text" w:horzAnchor="margin" w:tblpXSpec="right" w:tblpY="5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DE25F3" w:rsidTr="00DE25F3">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25F3" w:rsidRDefault="00DE25F3" w:rsidP="00DE25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DE25F3" w:rsidRDefault="00DE25F3" w:rsidP="00DE25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E25F3" w:rsidRDefault="00DE25F3" w:rsidP="00DE25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25F3" w:rsidRDefault="00DE25F3" w:rsidP="00DE25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E25F3" w:rsidRDefault="00DE25F3" w:rsidP="00DE25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DE25F3" w:rsidRDefault="00DE25F3" w:rsidP="00DE25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25F3" w:rsidRDefault="00DE25F3" w:rsidP="00DE25F3">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DE25F3" w:rsidRDefault="00DE25F3" w:rsidP="00DE25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20.12.2022г.</w:t>
            </w:r>
          </w:p>
          <w:p w:rsidR="00DE25F3" w:rsidRDefault="00DE25F3" w:rsidP="00DE25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DE25F3" w:rsidRDefault="00DE25F3" w:rsidP="00DE25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DE25F3" w:rsidRDefault="00DE25F3" w:rsidP="00DE25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DE25F3" w:rsidRDefault="00DE25F3" w:rsidP="00DE25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DE25F3" w:rsidRDefault="00DE25F3" w:rsidP="00DE25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7A4A29" w:rsidRPr="007A4A29" w:rsidRDefault="007A4A29" w:rsidP="007A4A29">
      <w:pPr>
        <w:pStyle w:val="aff1"/>
        <w:ind w:firstLine="284"/>
        <w:jc w:val="both"/>
        <w:rPr>
          <w:rFonts w:ascii="Times New Roman" w:hAnsi="Times New Roman" w:cs="Times New Roman"/>
          <w:sz w:val="12"/>
          <w:szCs w:val="12"/>
        </w:rPr>
      </w:pPr>
    </w:p>
    <w:p w:rsidR="007A4A29" w:rsidRDefault="007A4A29" w:rsidP="007A4A29">
      <w:pPr>
        <w:pStyle w:val="aff1"/>
        <w:ind w:firstLine="284"/>
        <w:jc w:val="both"/>
        <w:rPr>
          <w:rFonts w:ascii="Times New Roman" w:hAnsi="Times New Roman" w:cs="Times New Roman"/>
          <w:sz w:val="12"/>
          <w:szCs w:val="12"/>
        </w:rPr>
      </w:pPr>
    </w:p>
    <w:p w:rsidR="004D6088" w:rsidRDefault="004D6088" w:rsidP="004D6088">
      <w:pPr>
        <w:pStyle w:val="aff1"/>
        <w:ind w:firstLine="284"/>
        <w:jc w:val="both"/>
        <w:rPr>
          <w:rFonts w:ascii="Times New Roman" w:hAnsi="Times New Roman" w:cs="Times New Roman"/>
          <w:sz w:val="12"/>
          <w:szCs w:val="12"/>
        </w:rPr>
      </w:pPr>
    </w:p>
    <w:p w:rsidR="004D6088" w:rsidRPr="004642D5" w:rsidRDefault="004D6088" w:rsidP="004D6088">
      <w:pPr>
        <w:pStyle w:val="aff1"/>
        <w:ind w:firstLine="284"/>
        <w:jc w:val="both"/>
        <w:rPr>
          <w:rFonts w:ascii="Times New Roman" w:hAnsi="Times New Roman" w:cs="Times New Roman"/>
          <w:sz w:val="12"/>
          <w:szCs w:val="12"/>
        </w:rPr>
      </w:pPr>
    </w:p>
    <w:p w:rsidR="008A4D60" w:rsidRPr="00AC7B54" w:rsidRDefault="008A4D60" w:rsidP="00AC7B54">
      <w:pPr>
        <w:pStyle w:val="aff1"/>
        <w:rPr>
          <w:rFonts w:ascii="Times New Roman" w:hAnsi="Times New Roman" w:cs="Times New Roman"/>
          <w:sz w:val="12"/>
          <w:szCs w:val="12"/>
        </w:rPr>
      </w:pPr>
    </w:p>
    <w:sectPr w:rsidR="008A4D60" w:rsidRPr="00AC7B54" w:rsidSect="0026343F">
      <w:headerReference w:type="default" r:id="rId12"/>
      <w:headerReference w:type="first" r:id="rId13"/>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795" w:rsidRDefault="00073795" w:rsidP="000F23DD">
      <w:pPr>
        <w:spacing w:after="0" w:line="240" w:lineRule="auto"/>
      </w:pPr>
      <w:r>
        <w:separator/>
      </w:r>
    </w:p>
  </w:endnote>
  <w:endnote w:type="continuationSeparator" w:id="0">
    <w:p w:rsidR="00073795" w:rsidRDefault="0007379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795" w:rsidRDefault="00073795" w:rsidP="000F23DD">
      <w:pPr>
        <w:spacing w:after="0" w:line="240" w:lineRule="auto"/>
      </w:pPr>
      <w:r>
        <w:separator/>
      </w:r>
    </w:p>
  </w:footnote>
  <w:footnote w:type="continuationSeparator" w:id="0">
    <w:p w:rsidR="00073795" w:rsidRDefault="0007379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259" w:rsidRDefault="00073795" w:rsidP="00DA1B49">
    <w:pPr>
      <w:pStyle w:val="afb"/>
      <w:tabs>
        <w:tab w:val="clear" w:pos="4677"/>
        <w:tab w:val="clear" w:pos="9355"/>
        <w:tab w:val="left" w:pos="1190"/>
      </w:tabs>
    </w:pPr>
    <w:sdt>
      <w:sdtPr>
        <w:id w:val="403339576"/>
        <w:docPartObj>
          <w:docPartGallery w:val="Page Numbers (Top of Page)"/>
          <w:docPartUnique/>
        </w:docPartObj>
      </w:sdtPr>
      <w:sdtEndPr/>
      <w:sdtContent>
        <w:r w:rsidR="00EF2259">
          <w:fldChar w:fldCharType="begin"/>
        </w:r>
        <w:r w:rsidR="00EF2259">
          <w:instrText>PAGE   \* MERGEFORMAT</w:instrText>
        </w:r>
        <w:r w:rsidR="00EF2259">
          <w:fldChar w:fldCharType="separate"/>
        </w:r>
        <w:r w:rsidR="00DE25F3">
          <w:rPr>
            <w:noProof/>
          </w:rPr>
          <w:t>3</w:t>
        </w:r>
        <w:r w:rsidR="00EF2259">
          <w:rPr>
            <w:noProof/>
          </w:rPr>
          <w:fldChar w:fldCharType="end"/>
        </w:r>
      </w:sdtContent>
    </w:sdt>
  </w:p>
  <w:p w:rsidR="00EF2259" w:rsidRPr="00BC242D" w:rsidRDefault="00EF2259"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EF2259" w:rsidRPr="007F69D2" w:rsidRDefault="00EF2259" w:rsidP="007F69D2">
    <w:pPr>
      <w:pStyle w:val="afb"/>
      <w:rPr>
        <w:rFonts w:ascii="Times New Roman" w:hAnsi="Times New Roman" w:cs="Times New Roman"/>
        <w:sz w:val="18"/>
        <w:szCs w:val="16"/>
      </w:rPr>
    </w:pPr>
    <w:r>
      <w:rPr>
        <w:rFonts w:ascii="Times New Roman" w:hAnsi="Times New Roman" w:cs="Times New Roman"/>
        <w:sz w:val="18"/>
        <w:szCs w:val="16"/>
      </w:rPr>
      <w:t xml:space="preserve">Вторник, 20 декабря 2022 года, №134(790)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259" w:rsidRDefault="00EF2259">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3">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5">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6">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9">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1">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0440CA2"/>
    <w:multiLevelType w:val="singleLevel"/>
    <w:tmpl w:val="2CAC0CE6"/>
    <w:lvl w:ilvl="0">
      <w:start w:val="1"/>
      <w:numFmt w:val="decimal"/>
      <w:pStyle w:val="ae"/>
      <w:lvlText w:val="%1)"/>
      <w:lvlJc w:val="left"/>
      <w:pPr>
        <w:tabs>
          <w:tab w:val="num" w:pos="1071"/>
        </w:tabs>
        <w:ind w:left="0" w:firstLine="709"/>
      </w:pPr>
    </w:lvl>
  </w:abstractNum>
  <w:abstractNum w:abstractNumId="63">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4">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5">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6">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0">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1">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3">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8">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9">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2">
    <w:nsid w:val="7BDE3C3C"/>
    <w:multiLevelType w:val="hybridMultilevel"/>
    <w:tmpl w:val="FBE8A0C2"/>
    <w:lvl w:ilvl="0" w:tplc="D83CFA00">
      <w:start w:val="1"/>
      <w:numFmt w:val="decimal"/>
      <w:lvlText w:val="%1."/>
      <w:lvlJc w:val="left"/>
      <w:pPr>
        <w:tabs>
          <w:tab w:val="left" w:pos="0"/>
        </w:tabs>
        <w:ind w:left="720" w:hanging="360"/>
      </w:pPr>
    </w:lvl>
    <w:lvl w:ilvl="1" w:tplc="9C389D3A">
      <w:start w:val="1"/>
      <w:numFmt w:val="decimal"/>
      <w:lvlText w:val="%2."/>
      <w:lvlJc w:val="left"/>
      <w:pPr>
        <w:tabs>
          <w:tab w:val="left" w:pos="1080"/>
        </w:tabs>
        <w:ind w:left="1080" w:hanging="360"/>
      </w:pPr>
    </w:lvl>
    <w:lvl w:ilvl="2" w:tplc="3E187B7A">
      <w:start w:val="1"/>
      <w:numFmt w:val="decimal"/>
      <w:lvlText w:val="%3."/>
      <w:lvlJc w:val="left"/>
      <w:pPr>
        <w:tabs>
          <w:tab w:val="left" w:pos="1440"/>
        </w:tabs>
        <w:ind w:left="1440" w:hanging="360"/>
      </w:pPr>
    </w:lvl>
    <w:lvl w:ilvl="3" w:tplc="90742E12">
      <w:start w:val="1"/>
      <w:numFmt w:val="decimal"/>
      <w:lvlText w:val="%4."/>
      <w:lvlJc w:val="left"/>
      <w:pPr>
        <w:tabs>
          <w:tab w:val="left" w:pos="1800"/>
        </w:tabs>
        <w:ind w:left="1800" w:hanging="360"/>
      </w:pPr>
    </w:lvl>
    <w:lvl w:ilvl="4" w:tplc="D45E99BE">
      <w:start w:val="1"/>
      <w:numFmt w:val="decimal"/>
      <w:lvlText w:val="%5."/>
      <w:lvlJc w:val="left"/>
      <w:pPr>
        <w:tabs>
          <w:tab w:val="left" w:pos="2160"/>
        </w:tabs>
        <w:ind w:left="2160" w:hanging="360"/>
      </w:pPr>
    </w:lvl>
    <w:lvl w:ilvl="5" w:tplc="B0A89E92">
      <w:start w:val="1"/>
      <w:numFmt w:val="decimal"/>
      <w:lvlText w:val="%6."/>
      <w:lvlJc w:val="left"/>
      <w:pPr>
        <w:tabs>
          <w:tab w:val="left" w:pos="2520"/>
        </w:tabs>
        <w:ind w:left="2520" w:hanging="360"/>
      </w:pPr>
    </w:lvl>
    <w:lvl w:ilvl="6" w:tplc="DE18D27C">
      <w:start w:val="1"/>
      <w:numFmt w:val="decimal"/>
      <w:lvlText w:val="%7."/>
      <w:lvlJc w:val="left"/>
      <w:pPr>
        <w:tabs>
          <w:tab w:val="left" w:pos="2880"/>
        </w:tabs>
        <w:ind w:left="2880" w:hanging="360"/>
      </w:pPr>
    </w:lvl>
    <w:lvl w:ilvl="7" w:tplc="8A705B9C">
      <w:start w:val="1"/>
      <w:numFmt w:val="decimal"/>
      <w:lvlText w:val="%8."/>
      <w:lvlJc w:val="left"/>
      <w:pPr>
        <w:tabs>
          <w:tab w:val="left" w:pos="3240"/>
        </w:tabs>
        <w:ind w:left="3240" w:hanging="360"/>
      </w:pPr>
    </w:lvl>
    <w:lvl w:ilvl="8" w:tplc="FFAC0E94">
      <w:start w:val="1"/>
      <w:numFmt w:val="decimal"/>
      <w:lvlText w:val="%9."/>
      <w:lvlJc w:val="left"/>
      <w:pPr>
        <w:tabs>
          <w:tab w:val="left" w:pos="3600"/>
        </w:tabs>
        <w:ind w:left="3600" w:hanging="360"/>
      </w:pPr>
    </w:lvl>
  </w:abstractNum>
  <w:abstractNum w:abstractNumId="83">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9"/>
  </w:num>
  <w:num w:numId="3">
    <w:abstractNumId w:val="28"/>
  </w:num>
  <w:num w:numId="4">
    <w:abstractNumId w:val="53"/>
  </w:num>
  <w:num w:numId="5">
    <w:abstractNumId w:val="8"/>
  </w:num>
  <w:num w:numId="6">
    <w:abstractNumId w:val="71"/>
  </w:num>
  <w:num w:numId="7">
    <w:abstractNumId w:val="73"/>
  </w:num>
  <w:num w:numId="8">
    <w:abstractNumId w:val="46"/>
  </w:num>
  <w:num w:numId="9">
    <w:abstractNumId w:val="60"/>
  </w:num>
  <w:num w:numId="10">
    <w:abstractNumId w:val="4"/>
  </w:num>
  <w:num w:numId="11">
    <w:abstractNumId w:val="34"/>
  </w:num>
  <w:num w:numId="12">
    <w:abstractNumId w:val="62"/>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0"/>
  </w:num>
  <w:num w:numId="20">
    <w:abstractNumId w:val="54"/>
  </w:num>
  <w:num w:numId="21">
    <w:abstractNumId w:val="7"/>
  </w:num>
  <w:num w:numId="22">
    <w:abstractNumId w:val="81"/>
  </w:num>
  <w:num w:numId="23">
    <w:abstractNumId w:val="72"/>
  </w:num>
  <w:num w:numId="24">
    <w:abstractNumId w:val="43"/>
  </w:num>
  <w:num w:numId="25">
    <w:abstractNumId w:val="36"/>
  </w:num>
  <w:num w:numId="26">
    <w:abstractNumId w:val="68"/>
  </w:num>
  <w:num w:numId="27">
    <w:abstractNumId w:val="48"/>
  </w:num>
  <w:num w:numId="28">
    <w:abstractNumId w:val="84"/>
  </w:num>
  <w:num w:numId="29">
    <w:abstractNumId w:val="35"/>
  </w:num>
  <w:num w:numId="30">
    <w:abstractNumId w:val="76"/>
  </w:num>
  <w:num w:numId="31">
    <w:abstractNumId w:val="37"/>
  </w:num>
  <w:num w:numId="32">
    <w:abstractNumId w:val="56"/>
  </w:num>
  <w:num w:numId="33">
    <w:abstractNumId w:val="77"/>
  </w:num>
  <w:num w:numId="34">
    <w:abstractNumId w:val="75"/>
  </w:num>
  <w:num w:numId="35">
    <w:abstractNumId w:val="39"/>
  </w:num>
  <w:num w:numId="36">
    <w:abstractNumId w:val="51"/>
  </w:num>
  <w:num w:numId="37">
    <w:abstractNumId w:val="58"/>
  </w:num>
  <w:num w:numId="38">
    <w:abstractNumId w:val="29"/>
  </w:num>
  <w:num w:numId="39">
    <w:abstractNumId w:val="52"/>
  </w:num>
  <w:num w:numId="40">
    <w:abstractNumId w:val="41"/>
  </w:num>
  <w:num w:numId="41">
    <w:abstractNumId w:val="67"/>
  </w:num>
  <w:num w:numId="42">
    <w:abstractNumId w:val="78"/>
  </w:num>
  <w:num w:numId="43">
    <w:abstractNumId w:val="32"/>
  </w:num>
  <w:num w:numId="44">
    <w:abstractNumId w:val="70"/>
  </w:num>
  <w:num w:numId="45">
    <w:abstractNumId w:val="65"/>
  </w:num>
  <w:num w:numId="46">
    <w:abstractNumId w:val="55"/>
  </w:num>
  <w:num w:numId="47">
    <w:abstractNumId w:val="57"/>
  </w:num>
  <w:num w:numId="48">
    <w:abstractNumId w:val="42"/>
  </w:num>
  <w:num w:numId="49">
    <w:abstractNumId w:val="50"/>
  </w:num>
  <w:num w:numId="50">
    <w:abstractNumId w:val="33"/>
  </w:num>
  <w:num w:numId="51">
    <w:abstractNumId w:val="30"/>
  </w:num>
  <w:num w:numId="52">
    <w:abstractNumId w:val="63"/>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4"/>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3"/>
  </w:num>
  <w:num w:numId="57">
    <w:abstractNumId w:val="40"/>
  </w:num>
  <w:num w:numId="58">
    <w:abstractNumId w:val="38"/>
  </w:num>
  <w:num w:numId="59">
    <w:abstractNumId w:val="66"/>
  </w:num>
  <w:num w:numId="60">
    <w:abstractNumId w:val="61"/>
  </w:num>
  <w:num w:numId="61">
    <w:abstractNumId w:val="45"/>
  </w:num>
  <w:num w:numId="62">
    <w:abstractNumId w:val="69"/>
  </w:num>
  <w:num w:numId="63">
    <w:abstractNumId w:val="44"/>
  </w:num>
  <w:num w:numId="64">
    <w:abstractNumId w:val="31"/>
  </w:num>
  <w:num w:numId="65">
    <w:abstractNumId w:val="47"/>
  </w:num>
  <w:num w:numId="66">
    <w:abstractNumId w:val="79"/>
  </w:num>
  <w:num w:numId="67">
    <w:abstractNumId w:val="59"/>
  </w:num>
  <w:num w:numId="68">
    <w:abstractNumId w:val="26"/>
  </w:num>
  <w:num w:numId="69">
    <w:abstractNumId w:val="8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B4B"/>
    <w:rsid w:val="00042C54"/>
    <w:rsid w:val="00042D82"/>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7EB"/>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40B"/>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0EA6"/>
    <w:rsid w:val="00101367"/>
    <w:rsid w:val="00101390"/>
    <w:rsid w:val="001013BF"/>
    <w:rsid w:val="00101450"/>
    <w:rsid w:val="00101467"/>
    <w:rsid w:val="001014F6"/>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A3"/>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CB"/>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985"/>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C4"/>
    <w:rsid w:val="0037373E"/>
    <w:rsid w:val="00373748"/>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53"/>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3E6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D0"/>
    <w:rsid w:val="004662FE"/>
    <w:rsid w:val="004664D1"/>
    <w:rsid w:val="0046663A"/>
    <w:rsid w:val="00466DDD"/>
    <w:rsid w:val="00466E05"/>
    <w:rsid w:val="004670C4"/>
    <w:rsid w:val="00467272"/>
    <w:rsid w:val="004672A4"/>
    <w:rsid w:val="0046734C"/>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26"/>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5A"/>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4FE2"/>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EC1"/>
    <w:rsid w:val="006C2FBA"/>
    <w:rsid w:val="006C30C0"/>
    <w:rsid w:val="006C313A"/>
    <w:rsid w:val="006C31B2"/>
    <w:rsid w:val="006C32FE"/>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E8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205"/>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D2"/>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5FC"/>
    <w:rsid w:val="008C79A4"/>
    <w:rsid w:val="008C79DB"/>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666"/>
    <w:rsid w:val="008F473B"/>
    <w:rsid w:val="008F4861"/>
    <w:rsid w:val="008F498C"/>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4062"/>
    <w:rsid w:val="009D41E8"/>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D0298"/>
    <w:rsid w:val="00BD0362"/>
    <w:rsid w:val="00BD0365"/>
    <w:rsid w:val="00BD03AF"/>
    <w:rsid w:val="00BD04BD"/>
    <w:rsid w:val="00BD0712"/>
    <w:rsid w:val="00BD0715"/>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63C"/>
    <w:rsid w:val="00C769FF"/>
    <w:rsid w:val="00C76A69"/>
    <w:rsid w:val="00C76B6D"/>
    <w:rsid w:val="00C76BC4"/>
    <w:rsid w:val="00C76DCF"/>
    <w:rsid w:val="00C77042"/>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DE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3A3"/>
    <w:rsid w:val="00D96574"/>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C3"/>
    <w:rsid w:val="00DD304E"/>
    <w:rsid w:val="00DD30BA"/>
    <w:rsid w:val="00DD33F7"/>
    <w:rsid w:val="00DD3425"/>
    <w:rsid w:val="00DD350F"/>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052"/>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BE9"/>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968"/>
    <w:rsid w:val="00F11AFE"/>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39"/>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sergiev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E76D3-6D01-463A-879F-D011258E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19097</TotalTime>
  <Pages>1</Pages>
  <Words>12899</Words>
  <Characters>73527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77</cp:revision>
  <cp:lastPrinted>2022-08-02T11:13:00Z</cp:lastPrinted>
  <dcterms:created xsi:type="dcterms:W3CDTF">2022-02-09T06:24:00Z</dcterms:created>
  <dcterms:modified xsi:type="dcterms:W3CDTF">2022-12-30T07:33:00Z</dcterms:modified>
</cp:coreProperties>
</file>